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EA4550" w:rsidRDefault="003418E6" w:rsidP="00EA4550">
      <w:pPr>
        <w:rPr>
          <w:rFonts w:ascii="Arial" w:hAnsi="Arial" w:cs="Arial"/>
          <w:color w:val="800000"/>
        </w:rPr>
      </w:pPr>
      <w:bookmarkStart w:id="0" w:name="_Hlk15046796"/>
      <w:bookmarkStart w:id="1" w:name="_Hlk21095410"/>
      <w:bookmarkStart w:id="2" w:name="_Hlk28352594"/>
      <w:r w:rsidRPr="00EA4550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9776" behindDoc="0" locked="0" layoutInCell="1" hidden="0" allowOverlap="1" wp14:anchorId="6420E15F" wp14:editId="5C72DF43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EA4550" w:rsidRDefault="00F9572F" w:rsidP="00EA4550">
      <w:pPr>
        <w:rPr>
          <w:rFonts w:ascii="Arial" w:hAnsi="Arial" w:cs="Arial"/>
          <w:color w:val="800000"/>
        </w:rPr>
      </w:pPr>
    </w:p>
    <w:p w:rsidR="00F9572F" w:rsidRPr="00EA4550" w:rsidRDefault="00F9572F" w:rsidP="00EA4550">
      <w:pPr>
        <w:rPr>
          <w:rFonts w:ascii="Arial" w:hAnsi="Arial" w:cs="Arial"/>
          <w:color w:val="800000"/>
        </w:rPr>
      </w:pPr>
    </w:p>
    <w:p w:rsidR="003418E6" w:rsidRPr="00EA4550" w:rsidRDefault="003418E6" w:rsidP="00EA4550">
      <w:pPr>
        <w:rPr>
          <w:rFonts w:ascii="Arial" w:hAnsi="Arial" w:cs="Arial"/>
          <w:color w:val="800000"/>
        </w:rPr>
      </w:pPr>
    </w:p>
    <w:p w:rsidR="00104DA0" w:rsidRPr="00EA4550" w:rsidRDefault="00CE1A5D" w:rsidP="00EA4550">
      <w:pPr>
        <w:rPr>
          <w:rFonts w:ascii="Arial" w:hAnsi="Arial" w:cs="Arial"/>
          <w:color w:val="800000"/>
        </w:rPr>
      </w:pPr>
      <w:r w:rsidRPr="00EA4550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EA4550" w:rsidRDefault="003D09BC" w:rsidP="00EA4550">
      <w:pPr>
        <w:rPr>
          <w:rFonts w:ascii="Arial" w:hAnsi="Arial" w:cs="Arial"/>
          <w:color w:val="800000"/>
          <w:sz w:val="48"/>
          <w:szCs w:val="48"/>
        </w:rPr>
      </w:pPr>
      <w:r w:rsidRPr="00EA4550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EA4550">
        <w:rPr>
          <w:rFonts w:ascii="Arial" w:hAnsi="Arial" w:cs="Arial"/>
          <w:color w:val="800000"/>
          <w:sz w:val="48"/>
          <w:szCs w:val="48"/>
        </w:rPr>
        <w:t xml:space="preserve"> </w:t>
      </w:r>
      <w:r w:rsidRPr="00EA4550">
        <w:rPr>
          <w:rFonts w:ascii="Arial" w:hAnsi="Arial" w:cs="Arial"/>
          <w:color w:val="800000"/>
          <w:sz w:val="48"/>
          <w:szCs w:val="48"/>
        </w:rPr>
        <w:t>/</w:t>
      </w:r>
      <w:r w:rsidR="00393159" w:rsidRPr="00EA4550">
        <w:rPr>
          <w:rFonts w:ascii="Arial" w:hAnsi="Arial" w:cs="Arial"/>
          <w:color w:val="800000"/>
          <w:sz w:val="48"/>
          <w:szCs w:val="48"/>
        </w:rPr>
        <w:t xml:space="preserve"> </w:t>
      </w:r>
      <w:r w:rsidRPr="00EA4550">
        <w:rPr>
          <w:rFonts w:ascii="Arial" w:hAnsi="Arial" w:cs="Arial"/>
          <w:color w:val="800000"/>
          <w:sz w:val="48"/>
          <w:szCs w:val="48"/>
        </w:rPr>
        <w:t>toma</w:t>
      </w:r>
      <w:r w:rsidR="00393159" w:rsidRPr="00EA4550">
        <w:rPr>
          <w:rFonts w:ascii="Arial" w:hAnsi="Arial" w:cs="Arial"/>
          <w:color w:val="800000"/>
          <w:sz w:val="48"/>
          <w:szCs w:val="48"/>
        </w:rPr>
        <w:t xml:space="preserve"> </w:t>
      </w:r>
      <w:r w:rsidR="00737DD5" w:rsidRPr="00EA4550">
        <w:rPr>
          <w:rFonts w:ascii="Arial" w:hAnsi="Arial" w:cs="Arial"/>
          <w:color w:val="800000"/>
          <w:sz w:val="48"/>
          <w:szCs w:val="48"/>
        </w:rPr>
        <w:t>9</w:t>
      </w:r>
      <w:r w:rsidR="00D92AE3" w:rsidRPr="00EA4550">
        <w:rPr>
          <w:rFonts w:ascii="Arial" w:hAnsi="Arial" w:cs="Arial"/>
          <w:color w:val="800000"/>
          <w:sz w:val="48"/>
          <w:szCs w:val="48"/>
        </w:rPr>
        <w:t>0</w:t>
      </w:r>
      <w:r w:rsidR="00D70E2C" w:rsidRPr="00EA4550">
        <w:rPr>
          <w:rFonts w:ascii="Arial" w:hAnsi="Arial" w:cs="Arial"/>
          <w:color w:val="800000"/>
          <w:sz w:val="48"/>
          <w:szCs w:val="48"/>
        </w:rPr>
        <w:t>5</w:t>
      </w:r>
    </w:p>
    <w:p w:rsidR="006F2DD9" w:rsidRPr="00EA4550" w:rsidRDefault="003D09BC" w:rsidP="00EA4550">
      <w:pPr>
        <w:rPr>
          <w:rFonts w:ascii="Arial" w:hAnsi="Arial" w:cs="Arial"/>
        </w:rPr>
      </w:pPr>
      <w:r w:rsidRPr="00EA4550">
        <w:rPr>
          <w:rFonts w:ascii="Arial" w:hAnsi="Arial" w:cs="Arial"/>
        </w:rPr>
        <w:t>Boletín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electrónico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semanal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para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el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sector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cinematográfico,</w:t>
      </w:r>
      <w:r w:rsidR="00393159" w:rsidRPr="00EA4550">
        <w:rPr>
          <w:rFonts w:ascii="Arial" w:hAnsi="Arial" w:cs="Arial"/>
        </w:rPr>
        <w:t xml:space="preserve"> </w:t>
      </w:r>
      <w:r w:rsidR="0005280F" w:rsidRPr="00EA4550">
        <w:rPr>
          <w:rFonts w:ascii="Arial" w:hAnsi="Arial" w:cs="Arial"/>
          <w:b/>
        </w:rPr>
        <w:t>2</w:t>
      </w:r>
      <w:r w:rsidR="00D70E2C" w:rsidRPr="00EA4550">
        <w:rPr>
          <w:rFonts w:ascii="Arial" w:hAnsi="Arial" w:cs="Arial"/>
          <w:b/>
        </w:rPr>
        <w:t>7</w:t>
      </w:r>
      <w:r w:rsidR="00413D01" w:rsidRPr="00EA4550">
        <w:rPr>
          <w:rFonts w:ascii="Arial" w:hAnsi="Arial" w:cs="Arial"/>
          <w:b/>
        </w:rPr>
        <w:t xml:space="preserve"> </w:t>
      </w:r>
      <w:r w:rsidR="00F11B17" w:rsidRPr="00EA4550">
        <w:rPr>
          <w:rFonts w:ascii="Arial" w:hAnsi="Arial" w:cs="Arial"/>
          <w:b/>
        </w:rPr>
        <w:t xml:space="preserve">de </w:t>
      </w:r>
      <w:r w:rsidR="00662FF4" w:rsidRPr="00EA4550">
        <w:rPr>
          <w:rFonts w:ascii="Arial" w:hAnsi="Arial" w:cs="Arial"/>
          <w:b/>
        </w:rPr>
        <w:t>dici</w:t>
      </w:r>
      <w:r w:rsidR="00904A81" w:rsidRPr="00EA4550">
        <w:rPr>
          <w:rFonts w:ascii="Arial" w:hAnsi="Arial" w:cs="Arial"/>
          <w:b/>
        </w:rPr>
        <w:t>em</w:t>
      </w:r>
      <w:r w:rsidR="00737DD5" w:rsidRPr="00EA4550">
        <w:rPr>
          <w:rFonts w:ascii="Arial" w:hAnsi="Arial" w:cs="Arial"/>
          <w:b/>
        </w:rPr>
        <w:t>bre</w:t>
      </w:r>
      <w:r w:rsidR="00476C44" w:rsidRPr="00EA4550">
        <w:rPr>
          <w:rFonts w:ascii="Arial" w:hAnsi="Arial" w:cs="Arial"/>
          <w:b/>
        </w:rPr>
        <w:t xml:space="preserve"> </w:t>
      </w:r>
      <w:r w:rsidR="00286180" w:rsidRPr="00EA4550">
        <w:rPr>
          <w:rFonts w:ascii="Arial" w:hAnsi="Arial" w:cs="Arial"/>
          <w:b/>
          <w:bCs/>
        </w:rPr>
        <w:t>de</w:t>
      </w:r>
      <w:r w:rsidR="00393159" w:rsidRPr="00EA4550">
        <w:rPr>
          <w:rFonts w:ascii="Arial" w:hAnsi="Arial" w:cs="Arial"/>
          <w:b/>
          <w:bCs/>
        </w:rPr>
        <w:t xml:space="preserve"> </w:t>
      </w:r>
      <w:r w:rsidRPr="00EA4550">
        <w:rPr>
          <w:rFonts w:ascii="Arial" w:hAnsi="Arial" w:cs="Arial"/>
          <w:b/>
          <w:bCs/>
        </w:rPr>
        <w:t>201</w:t>
      </w:r>
      <w:r w:rsidR="00F9572F" w:rsidRPr="00EA4550">
        <w:rPr>
          <w:rFonts w:ascii="Arial" w:hAnsi="Arial" w:cs="Arial"/>
          <w:b/>
          <w:bCs/>
        </w:rPr>
        <w:t>9</w:t>
      </w:r>
      <w:bookmarkStart w:id="3" w:name="_GoBack"/>
      <w:bookmarkEnd w:id="3"/>
      <w:r w:rsidRPr="00EA4550">
        <w:rPr>
          <w:rFonts w:ascii="Arial" w:hAnsi="Arial" w:cs="Arial"/>
        </w:rPr>
        <w:br/>
        <w:t>Ministerio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de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Cultura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de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Colombia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-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Dirección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de</w:t>
      </w:r>
      <w:r w:rsidR="00393159" w:rsidRPr="00EA4550">
        <w:rPr>
          <w:rFonts w:ascii="Arial" w:hAnsi="Arial" w:cs="Arial"/>
        </w:rPr>
        <w:t xml:space="preserve"> </w:t>
      </w:r>
      <w:r w:rsidRPr="00EA4550">
        <w:rPr>
          <w:rFonts w:ascii="Arial" w:hAnsi="Arial" w:cs="Arial"/>
        </w:rPr>
        <w:t>Cinematografía</w:t>
      </w:r>
    </w:p>
    <w:p w:rsidR="006F2DD9" w:rsidRPr="00EA4550" w:rsidRDefault="006F2DD9" w:rsidP="00EA4550">
      <w:pPr>
        <w:rPr>
          <w:rFonts w:ascii="Arial" w:hAnsi="Arial" w:cs="Arial"/>
        </w:rPr>
      </w:pPr>
    </w:p>
    <w:p w:rsidR="006F2DD9" w:rsidRPr="00EA4550" w:rsidRDefault="00F31AC5" w:rsidP="00EA4550">
      <w:pPr>
        <w:rPr>
          <w:rFonts w:ascii="Arial" w:hAnsi="Arial" w:cs="Arial"/>
        </w:rPr>
      </w:pPr>
      <w:r w:rsidRPr="00EA4550">
        <w:rPr>
          <w:rFonts w:ascii="Arial" w:hAnsi="Arial" w:cs="Arial"/>
          <w:b/>
        </w:rPr>
        <w:t>Si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desea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comunicarse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con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el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Boletín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Claqueta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escriba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a</w:t>
      </w:r>
      <w:r w:rsidR="00393159" w:rsidRPr="00EA4550">
        <w:rPr>
          <w:rFonts w:ascii="Arial" w:hAnsi="Arial" w:cs="Arial"/>
          <w:b/>
        </w:rPr>
        <w:t xml:space="preserve"> </w:t>
      </w:r>
      <w:r w:rsidRPr="00EA4550">
        <w:rPr>
          <w:rFonts w:ascii="Arial" w:hAnsi="Arial" w:cs="Arial"/>
          <w:b/>
        </w:rPr>
        <w:t>cine@mincultura.gov.co</w:t>
      </w:r>
      <w:r w:rsidRPr="00EA4550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EA4550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EA4550" w:rsidRDefault="00905607" w:rsidP="00EA4550">
      <w:pPr>
        <w:rPr>
          <w:rFonts w:ascii="Arial" w:hAnsi="Arial" w:cs="Arial"/>
          <w:color w:val="800000"/>
        </w:rPr>
      </w:pPr>
    </w:p>
    <w:p w:rsidR="0077611E" w:rsidRPr="00EA4550" w:rsidRDefault="0077611E" w:rsidP="00EA4550">
      <w:pPr>
        <w:rPr>
          <w:rFonts w:ascii="Arial" w:hAnsi="Arial" w:cs="Arial"/>
        </w:rPr>
      </w:pPr>
      <w:r w:rsidRPr="00EA4550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EA4550" w:rsidRDefault="0077611E" w:rsidP="00EA4550">
      <w:pPr>
        <w:rPr>
          <w:rFonts w:ascii="Arial" w:hAnsi="Arial" w:cs="Arial"/>
          <w:color w:val="800000"/>
          <w:sz w:val="48"/>
          <w:szCs w:val="48"/>
        </w:rPr>
      </w:pPr>
      <w:r w:rsidRPr="00EA4550">
        <w:rPr>
          <w:rFonts w:ascii="Arial" w:hAnsi="Arial" w:cs="Arial"/>
          <w:color w:val="800000"/>
          <w:sz w:val="48"/>
          <w:szCs w:val="48"/>
        </w:rPr>
        <w:t>En acción</w:t>
      </w:r>
    </w:p>
    <w:p w:rsidR="004875AC" w:rsidRPr="00EA4550" w:rsidRDefault="00301F3F" w:rsidP="00EA4550">
      <w:pPr>
        <w:rPr>
          <w:rFonts w:ascii="Arial" w:hAnsi="Arial" w:cs="Arial"/>
          <w:color w:val="000080"/>
          <w:sz w:val="28"/>
          <w:szCs w:val="28"/>
          <w:lang w:eastAsia="es-CO"/>
        </w:rPr>
      </w:pPr>
      <w:r w:rsidRPr="00EA4550">
        <w:rPr>
          <w:rFonts w:ascii="Arial" w:hAnsi="Arial" w:cs="Arial"/>
          <w:color w:val="000080"/>
          <w:sz w:val="28"/>
          <w:szCs w:val="28"/>
          <w:lang w:eastAsia="es-CO"/>
        </w:rPr>
        <w:t xml:space="preserve">ESTÁ PRÓXIMO EL CIERRE DE LA </w:t>
      </w:r>
      <w:r w:rsidR="0066520C" w:rsidRPr="00EA4550">
        <w:rPr>
          <w:rFonts w:ascii="Arial" w:hAnsi="Arial" w:cs="Arial"/>
          <w:color w:val="000080"/>
          <w:sz w:val="28"/>
          <w:szCs w:val="28"/>
          <w:lang w:eastAsia="es-CO"/>
        </w:rPr>
        <w:t xml:space="preserve">CONVOCATORIA </w:t>
      </w:r>
      <w:r w:rsidR="004875AC" w:rsidRPr="00EA4550">
        <w:rPr>
          <w:rFonts w:ascii="Arial" w:hAnsi="Arial" w:cs="Arial"/>
          <w:color w:val="000080"/>
          <w:sz w:val="28"/>
          <w:szCs w:val="28"/>
          <w:lang w:eastAsia="es-CO"/>
        </w:rPr>
        <w:t xml:space="preserve">ENCUENTROS CARTAGENA 2020 </w:t>
      </w:r>
    </w:p>
    <w:p w:rsidR="004875AC" w:rsidRPr="00B11AC5" w:rsidRDefault="00D70E2C" w:rsidP="00EA4550">
      <w:pPr>
        <w:rPr>
          <w:rFonts w:ascii="Arial" w:hAnsi="Arial" w:cs="Arial"/>
          <w:lang w:eastAsia="es-CO"/>
        </w:rPr>
      </w:pPr>
      <w:r w:rsidRPr="00B11AC5">
        <w:rPr>
          <w:rFonts w:ascii="Arial" w:hAnsi="Arial" w:cs="Arial"/>
          <w:bCs/>
          <w:lang w:eastAsia="es-CO"/>
        </w:rPr>
        <w:t>El domingo 29 de diciembre</w:t>
      </w:r>
      <w:r w:rsidRPr="00B11AC5">
        <w:rPr>
          <w:rFonts w:ascii="Arial" w:hAnsi="Arial" w:cs="Arial"/>
          <w:lang w:eastAsia="es-CO"/>
        </w:rPr>
        <w:t xml:space="preserve"> </w:t>
      </w:r>
      <w:r w:rsidR="00A86E59" w:rsidRPr="00B11AC5">
        <w:rPr>
          <w:rFonts w:ascii="Arial" w:hAnsi="Arial" w:cs="Arial"/>
          <w:lang w:eastAsia="es-CO"/>
        </w:rPr>
        <w:t xml:space="preserve">vence </w:t>
      </w:r>
      <w:r w:rsidRPr="00B11AC5">
        <w:rPr>
          <w:rFonts w:ascii="Arial" w:hAnsi="Arial" w:cs="Arial"/>
          <w:lang w:eastAsia="es-CO"/>
        </w:rPr>
        <w:t>el plazo para inscribirse en la</w:t>
      </w:r>
      <w:r w:rsidR="004875AC" w:rsidRPr="00B11AC5">
        <w:rPr>
          <w:rFonts w:ascii="Arial" w:hAnsi="Arial" w:cs="Arial"/>
          <w:lang w:eastAsia="es-CO"/>
        </w:rPr>
        <w:t xml:space="preserve"> convocatoria de Encuentros Cartagena 2020: 15° Encuentro Internacional de Productores y 8° Encuentro de Festivales y Muestras Colombianas de Cine</w:t>
      </w:r>
      <w:r w:rsidRPr="00B11AC5">
        <w:rPr>
          <w:rFonts w:ascii="Arial" w:hAnsi="Arial" w:cs="Arial"/>
          <w:lang w:eastAsia="es-CO"/>
        </w:rPr>
        <w:t xml:space="preserve">. </w:t>
      </w:r>
      <w:r w:rsidR="004875AC" w:rsidRPr="00B11AC5">
        <w:rPr>
          <w:rFonts w:ascii="Arial" w:hAnsi="Arial" w:cs="Arial"/>
          <w:lang w:eastAsia="es-CO"/>
        </w:rPr>
        <w:t>Este programa de formación se realizará del 11 al 14 de marzo de 2020 en el marco de la edición 60° del Festival Internacional de Cine de Cartagena de Indias.</w:t>
      </w:r>
    </w:p>
    <w:p w:rsidR="004875AC" w:rsidRPr="00B11AC5" w:rsidRDefault="004875AC" w:rsidP="00EA4550">
      <w:pPr>
        <w:shd w:val="clear" w:color="auto" w:fill="FFFFFF"/>
        <w:rPr>
          <w:rFonts w:ascii="Arial" w:hAnsi="Arial" w:cs="Arial"/>
          <w:lang w:eastAsia="es-CO"/>
        </w:rPr>
      </w:pPr>
      <w:r w:rsidRPr="00B11AC5">
        <w:rPr>
          <w:rFonts w:ascii="Arial" w:hAnsi="Arial" w:cs="Arial"/>
          <w:lang w:eastAsia="es-CO"/>
        </w:rPr>
        <w:t xml:space="preserve">El Encuentro Internacional de Productores, que se ha consolidado como un espacio para el fortalecimiento de proyectos cinematográficos, </w:t>
      </w:r>
      <w:r w:rsidR="00732A76">
        <w:rPr>
          <w:rFonts w:ascii="Arial" w:hAnsi="Arial" w:cs="Arial"/>
          <w:lang w:eastAsia="es-CO"/>
        </w:rPr>
        <w:t xml:space="preserve">acoge </w:t>
      </w:r>
      <w:r w:rsidRPr="00B11AC5">
        <w:rPr>
          <w:rFonts w:ascii="Arial" w:hAnsi="Arial" w:cs="Arial"/>
          <w:lang w:eastAsia="es-CO"/>
        </w:rPr>
        <w:t>en esta edición diversos géneros, formatos y técnicas audiovisuales y propuestas híbridas, y se plantea con un enfoque integral que contempla la estructura narrativa, el tratamiento audiovisual y la construcción del reparto o personajes.</w:t>
      </w:r>
    </w:p>
    <w:p w:rsidR="004875AC" w:rsidRPr="00B11AC5" w:rsidRDefault="004875AC" w:rsidP="00EA4550">
      <w:pPr>
        <w:shd w:val="clear" w:color="auto" w:fill="FFFFFF"/>
        <w:rPr>
          <w:rFonts w:ascii="Arial" w:hAnsi="Arial" w:cs="Arial"/>
          <w:lang w:eastAsia="es-CO"/>
        </w:rPr>
      </w:pPr>
      <w:r w:rsidRPr="00B11AC5">
        <w:rPr>
          <w:rFonts w:ascii="Arial" w:hAnsi="Arial" w:cs="Arial"/>
          <w:lang w:eastAsia="es-CO"/>
        </w:rPr>
        <w:t xml:space="preserve">Por </w:t>
      </w:r>
      <w:r w:rsidR="00081C92">
        <w:rPr>
          <w:rFonts w:ascii="Arial" w:hAnsi="Arial" w:cs="Arial"/>
          <w:lang w:eastAsia="es-CO"/>
        </w:rPr>
        <w:t>su parte</w:t>
      </w:r>
      <w:r w:rsidRPr="00B11AC5">
        <w:rPr>
          <w:rFonts w:ascii="Arial" w:hAnsi="Arial" w:cs="Arial"/>
          <w:lang w:eastAsia="es-CO"/>
        </w:rPr>
        <w:t xml:space="preserve">, el Encuentro de Festivales y Muestras Colombianas de Cine busca fortalecer estos espacios en términos de sostenibilidad, modelos de gestión y negocio, asesoría legal, programación y curaduría, ya que son motores para la generación de redes de </w:t>
      </w:r>
      <w:r w:rsidR="00081C92">
        <w:rPr>
          <w:rFonts w:ascii="Arial" w:hAnsi="Arial" w:cs="Arial"/>
          <w:lang w:eastAsia="es-CO"/>
        </w:rPr>
        <w:t xml:space="preserve">relación entre el </w:t>
      </w:r>
      <w:r w:rsidRPr="00B11AC5">
        <w:rPr>
          <w:rFonts w:ascii="Arial" w:hAnsi="Arial" w:cs="Arial"/>
          <w:lang w:eastAsia="es-CO"/>
        </w:rPr>
        <w:t>sector y mercado regional, especialmente en aquellos municipios del país donde la industria cinematográfica está en crecimiento.</w:t>
      </w:r>
    </w:p>
    <w:p w:rsidR="004875AC" w:rsidRPr="00B11AC5" w:rsidRDefault="004875AC" w:rsidP="00EA4550">
      <w:pPr>
        <w:shd w:val="clear" w:color="auto" w:fill="FFFFFF"/>
        <w:rPr>
          <w:rFonts w:ascii="Arial" w:hAnsi="Arial" w:cs="Arial"/>
          <w:lang w:eastAsia="es-CO"/>
        </w:rPr>
      </w:pPr>
      <w:r w:rsidRPr="00B11AC5">
        <w:rPr>
          <w:rFonts w:ascii="Arial" w:hAnsi="Arial" w:cs="Arial"/>
          <w:lang w:eastAsia="es-CO"/>
        </w:rPr>
        <w:t xml:space="preserve">Organizan: la Dirección de Cinematografía del Ministerio de Cultura de Colombia, el Consejo Nacional de las Artes y la Cultura en Cinematografía (CNACC) y </w:t>
      </w:r>
      <w:proofErr w:type="spellStart"/>
      <w:r w:rsidRPr="00B11AC5">
        <w:rPr>
          <w:rFonts w:ascii="Arial" w:hAnsi="Arial" w:cs="Arial"/>
          <w:lang w:eastAsia="es-CO"/>
        </w:rPr>
        <w:t>Proimágenes</w:t>
      </w:r>
      <w:proofErr w:type="spellEnd"/>
      <w:r w:rsidRPr="00B11AC5">
        <w:rPr>
          <w:rFonts w:ascii="Arial" w:hAnsi="Arial" w:cs="Arial"/>
          <w:lang w:eastAsia="es-CO"/>
        </w:rPr>
        <w:t xml:space="preserve"> Colombia, con el apoyo del Festival Internacional de Cine de</w:t>
      </w:r>
      <w:r w:rsidR="00B1462E" w:rsidRPr="00B11AC5">
        <w:rPr>
          <w:rFonts w:ascii="Arial" w:hAnsi="Arial" w:cs="Arial"/>
          <w:lang w:eastAsia="es-CO"/>
        </w:rPr>
        <w:t xml:space="preserve"> </w:t>
      </w:r>
      <w:r w:rsidRPr="00B11AC5">
        <w:rPr>
          <w:rFonts w:ascii="Arial" w:hAnsi="Arial" w:cs="Arial"/>
          <w:lang w:eastAsia="es-CO"/>
        </w:rPr>
        <w:t>Cartagena</w:t>
      </w:r>
      <w:r w:rsidR="00B1462E" w:rsidRPr="00B11AC5">
        <w:rPr>
          <w:rFonts w:ascii="Arial" w:hAnsi="Arial" w:cs="Arial"/>
          <w:lang w:eastAsia="es-CO"/>
        </w:rPr>
        <w:t xml:space="preserve"> </w:t>
      </w:r>
      <w:r w:rsidRPr="00B11AC5">
        <w:rPr>
          <w:rFonts w:ascii="Arial" w:hAnsi="Arial" w:cs="Arial"/>
          <w:lang w:eastAsia="es-CO"/>
        </w:rPr>
        <w:t>de Indias (FICCI), la Embajada de Francia y el Instituto Goethe.</w:t>
      </w:r>
    </w:p>
    <w:p w:rsidR="004875AC" w:rsidRPr="00EA4550" w:rsidRDefault="00A70DEA" w:rsidP="00EA4550">
      <w:pPr>
        <w:shd w:val="clear" w:color="auto" w:fill="FFFFFF"/>
        <w:rPr>
          <w:rFonts w:ascii="Arial" w:hAnsi="Arial" w:cs="Arial"/>
          <w:color w:val="222222"/>
          <w:lang w:eastAsia="es-CO"/>
        </w:rPr>
      </w:pPr>
      <w:hyperlink r:id="rId11" w:history="1">
        <w:r w:rsidR="00B1462E" w:rsidRPr="00EA4550">
          <w:rPr>
            <w:rStyle w:val="Hipervnculo"/>
            <w:rFonts w:ascii="Arial" w:hAnsi="Arial" w:cs="Arial"/>
            <w:lang w:eastAsia="es-CO"/>
          </w:rPr>
          <w:t>Vea más</w:t>
        </w:r>
      </w:hyperlink>
    </w:p>
    <w:p w:rsidR="00680C25" w:rsidRPr="00EA4550" w:rsidRDefault="00680C25" w:rsidP="00EA4550">
      <w:pPr>
        <w:shd w:val="clear" w:color="auto" w:fill="FFFFFF"/>
        <w:rPr>
          <w:rFonts w:ascii="Arial" w:hAnsi="Arial" w:cs="Arial"/>
          <w:color w:val="FF0000"/>
          <w:highlight w:val="lightGray"/>
        </w:rPr>
      </w:pPr>
    </w:p>
    <w:p w:rsidR="00F41739" w:rsidRPr="00EA4550" w:rsidRDefault="00F41739" w:rsidP="00EA4550">
      <w:pPr>
        <w:shd w:val="clear" w:color="auto" w:fill="FFFFFF"/>
        <w:rPr>
          <w:rFonts w:ascii="Arial" w:hAnsi="Arial" w:cs="Arial"/>
          <w:color w:val="FF0000"/>
          <w:highlight w:val="lightGray"/>
        </w:rPr>
      </w:pPr>
    </w:p>
    <w:p w:rsidR="00E82CE6" w:rsidRPr="00EA4550" w:rsidRDefault="00E82CE6" w:rsidP="00EA4550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EA4550">
        <w:rPr>
          <w:rFonts w:ascii="Arial" w:hAnsi="Arial" w:cs="Arial"/>
          <w:iCs/>
          <w:color w:val="000080"/>
          <w:sz w:val="28"/>
          <w:szCs w:val="28"/>
        </w:rPr>
        <w:t xml:space="preserve">EN NAVIDAD EL CINE COLOMBIANO A RITMO DE SON Y PACHANGA </w:t>
      </w:r>
    </w:p>
    <w:p w:rsidR="00E82CE6" w:rsidRPr="00B11AC5" w:rsidRDefault="00E82CE6" w:rsidP="00EA4550">
      <w:pPr>
        <w:rPr>
          <w:rFonts w:ascii="Arial" w:hAnsi="Arial" w:cs="Arial"/>
          <w:lang w:val="es-ES"/>
        </w:rPr>
      </w:pPr>
      <w:r w:rsidRPr="00B11AC5">
        <w:rPr>
          <w:rFonts w:ascii="Arial" w:hAnsi="Arial" w:cs="Arial"/>
          <w:lang w:val="es-ES"/>
        </w:rPr>
        <w:t xml:space="preserve">Con las películas </w:t>
      </w:r>
      <w:r w:rsidRPr="00B11AC5">
        <w:rPr>
          <w:rFonts w:ascii="Arial" w:hAnsi="Arial" w:cs="Arial"/>
          <w:b/>
          <w:lang w:val="es-ES"/>
        </w:rPr>
        <w:t>Al son que me toquen bailo</w:t>
      </w:r>
      <w:r w:rsidRPr="00B11AC5">
        <w:rPr>
          <w:rFonts w:ascii="Arial" w:hAnsi="Arial" w:cs="Arial"/>
          <w:lang w:val="es-ES"/>
        </w:rPr>
        <w:t xml:space="preserve"> de Juan Carlos Mazo, y </w:t>
      </w:r>
      <w:r w:rsidRPr="00B11AC5">
        <w:rPr>
          <w:rFonts w:ascii="Arial" w:hAnsi="Arial" w:cs="Arial"/>
          <w:b/>
          <w:lang w:val="es-ES"/>
        </w:rPr>
        <w:t>La pachanga</w:t>
      </w:r>
      <w:r w:rsidRPr="00B11AC5">
        <w:rPr>
          <w:rFonts w:ascii="Arial" w:hAnsi="Arial" w:cs="Arial"/>
          <w:lang w:val="es-ES"/>
        </w:rPr>
        <w:t xml:space="preserve"> de Harold Trompetero cierran los estrenos del cine nacional en </w:t>
      </w:r>
      <w:r w:rsidR="005B2F8F">
        <w:rPr>
          <w:rFonts w:ascii="Arial" w:hAnsi="Arial" w:cs="Arial"/>
          <w:lang w:val="es-ES"/>
        </w:rPr>
        <w:t>este año</w:t>
      </w:r>
      <w:r w:rsidRPr="00B11AC5">
        <w:rPr>
          <w:rFonts w:ascii="Arial" w:hAnsi="Arial" w:cs="Arial"/>
          <w:lang w:val="es-ES"/>
        </w:rPr>
        <w:t xml:space="preserve">. Ambas llegaron a salas </w:t>
      </w:r>
      <w:r w:rsidR="00044E93" w:rsidRPr="00B11AC5">
        <w:rPr>
          <w:rFonts w:ascii="Arial" w:hAnsi="Arial" w:cs="Arial"/>
          <w:lang w:val="es-ES"/>
        </w:rPr>
        <w:t xml:space="preserve">el </w:t>
      </w:r>
      <w:r w:rsidRPr="00B11AC5">
        <w:rPr>
          <w:rFonts w:ascii="Arial" w:hAnsi="Arial" w:cs="Arial"/>
          <w:lang w:val="es-ES"/>
        </w:rPr>
        <w:t>25 de diciembre</w:t>
      </w:r>
      <w:r w:rsidR="00F867BE">
        <w:rPr>
          <w:rFonts w:ascii="Arial" w:hAnsi="Arial" w:cs="Arial"/>
          <w:lang w:val="es-ES"/>
        </w:rPr>
        <w:t xml:space="preserve">, y de esta manera llega a 48 el </w:t>
      </w:r>
      <w:r w:rsidR="00F95E29">
        <w:rPr>
          <w:rFonts w:ascii="Arial" w:hAnsi="Arial" w:cs="Arial"/>
          <w:lang w:val="es-ES"/>
        </w:rPr>
        <w:t>número</w:t>
      </w:r>
      <w:r w:rsidR="00F867BE">
        <w:rPr>
          <w:rFonts w:ascii="Arial" w:hAnsi="Arial" w:cs="Arial"/>
          <w:lang w:val="es-ES"/>
        </w:rPr>
        <w:t xml:space="preserve"> de películas colombianas estrenadas en</w:t>
      </w:r>
      <w:r w:rsidR="005B2F8F">
        <w:rPr>
          <w:rFonts w:ascii="Arial" w:hAnsi="Arial" w:cs="Arial"/>
          <w:lang w:val="es-ES"/>
        </w:rPr>
        <w:t xml:space="preserve"> 2019</w:t>
      </w:r>
      <w:r w:rsidRPr="00B11AC5">
        <w:rPr>
          <w:rFonts w:ascii="Arial" w:hAnsi="Arial" w:cs="Arial"/>
          <w:lang w:val="es-ES"/>
        </w:rPr>
        <w:t>.</w:t>
      </w:r>
    </w:p>
    <w:p w:rsidR="00E82CE6" w:rsidRPr="00B11AC5" w:rsidRDefault="00A70DEA" w:rsidP="00EA4550">
      <w:pPr>
        <w:pStyle w:val="NormalWeb"/>
        <w:rPr>
          <w:rFonts w:ascii="Arial" w:hAnsi="Arial" w:cs="Arial"/>
          <w:sz w:val="22"/>
          <w:szCs w:val="22"/>
          <w:lang w:val="es-ES"/>
        </w:rPr>
      </w:pPr>
      <w:hyperlink r:id="rId12" w:history="1">
        <w:r w:rsidR="00E82CE6" w:rsidRPr="00EA4550">
          <w:rPr>
            <w:rStyle w:val="Hipervnculo"/>
            <w:rFonts w:ascii="Arial" w:hAnsi="Arial" w:cs="Arial"/>
            <w:sz w:val="22"/>
            <w:szCs w:val="22"/>
            <w:lang w:val="es-ES"/>
          </w:rPr>
          <w:t>Al son que me toquen bailo</w:t>
        </w:r>
      </w:hyperlink>
      <w:r w:rsidR="00E82CE6" w:rsidRPr="00EA4550">
        <w:rPr>
          <w:rFonts w:ascii="Arial" w:hAnsi="Arial" w:cs="Arial"/>
          <w:sz w:val="22"/>
          <w:szCs w:val="22"/>
          <w:lang w:val="es-ES"/>
        </w:rPr>
        <w:t xml:space="preserve"> </w:t>
      </w:r>
      <w:r w:rsidR="00E82CE6" w:rsidRPr="00B11AC5">
        <w:rPr>
          <w:rFonts w:ascii="Arial" w:hAnsi="Arial" w:cs="Arial"/>
          <w:sz w:val="22"/>
          <w:szCs w:val="22"/>
          <w:lang w:val="es-ES"/>
        </w:rPr>
        <w:t xml:space="preserve">está protagonizada por </w:t>
      </w:r>
      <w:proofErr w:type="spellStart"/>
      <w:r w:rsidR="00E82CE6" w:rsidRPr="00B11AC5">
        <w:rPr>
          <w:rFonts w:ascii="Arial" w:hAnsi="Arial" w:cs="Arial"/>
          <w:sz w:val="22"/>
          <w:szCs w:val="22"/>
          <w:lang w:val="es-ES"/>
        </w:rPr>
        <w:t>Variel</w:t>
      </w:r>
      <w:proofErr w:type="spellEnd"/>
      <w:r w:rsidR="00E82CE6" w:rsidRPr="00B11AC5">
        <w:rPr>
          <w:rFonts w:ascii="Arial" w:hAnsi="Arial" w:cs="Arial"/>
          <w:sz w:val="22"/>
          <w:szCs w:val="22"/>
          <w:lang w:val="es-ES"/>
        </w:rPr>
        <w:t xml:space="preserve"> </w:t>
      </w:r>
      <w:r w:rsidR="00044E93" w:rsidRPr="00B11AC5">
        <w:rPr>
          <w:rFonts w:ascii="Arial" w:hAnsi="Arial" w:cs="Arial"/>
          <w:sz w:val="22"/>
          <w:szCs w:val="22"/>
          <w:lang w:val="es-ES"/>
        </w:rPr>
        <w:t>Sánchez</w:t>
      </w:r>
      <w:r w:rsidR="00E82CE6" w:rsidRPr="00B11AC5">
        <w:rPr>
          <w:rFonts w:ascii="Arial" w:hAnsi="Arial" w:cs="Arial"/>
          <w:sz w:val="22"/>
          <w:szCs w:val="22"/>
          <w:lang w:val="es-ES"/>
        </w:rPr>
        <w:t>, Laura Rodríguez, Julio Pachón y Linda Luc</w:t>
      </w:r>
      <w:r w:rsidR="002D611A" w:rsidRPr="00B11AC5">
        <w:rPr>
          <w:rFonts w:ascii="Arial" w:hAnsi="Arial" w:cs="Arial"/>
          <w:sz w:val="22"/>
          <w:szCs w:val="22"/>
          <w:lang w:val="es-ES"/>
        </w:rPr>
        <w:t>í</w:t>
      </w:r>
      <w:r w:rsidR="00E82CE6" w:rsidRPr="00B11AC5">
        <w:rPr>
          <w:rFonts w:ascii="Arial" w:hAnsi="Arial" w:cs="Arial"/>
          <w:sz w:val="22"/>
          <w:szCs w:val="22"/>
          <w:lang w:val="es-ES"/>
        </w:rPr>
        <w:t xml:space="preserve">a Callejas; y gira en torno a “Daniel García, un hombre apasionado por la rumba que se enamoró al son del </w:t>
      </w:r>
      <w:r w:rsidR="002D611A" w:rsidRPr="00B11AC5">
        <w:rPr>
          <w:rFonts w:ascii="Arial" w:hAnsi="Arial" w:cs="Arial"/>
          <w:sz w:val="22"/>
          <w:szCs w:val="22"/>
          <w:lang w:val="es-ES"/>
        </w:rPr>
        <w:t>‘</w:t>
      </w:r>
      <w:proofErr w:type="spellStart"/>
      <w:r w:rsidR="00E82CE6" w:rsidRPr="00B11AC5">
        <w:rPr>
          <w:rFonts w:ascii="Arial" w:hAnsi="Arial" w:cs="Arial"/>
          <w:sz w:val="22"/>
          <w:szCs w:val="22"/>
          <w:lang w:val="es-ES"/>
        </w:rPr>
        <w:t>chucu</w:t>
      </w:r>
      <w:proofErr w:type="spellEnd"/>
      <w:r w:rsidR="00E82CE6" w:rsidRPr="00B11AC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82CE6" w:rsidRPr="00B11AC5">
        <w:rPr>
          <w:rFonts w:ascii="Arial" w:hAnsi="Arial" w:cs="Arial"/>
          <w:sz w:val="22"/>
          <w:szCs w:val="22"/>
          <w:lang w:val="es-ES"/>
        </w:rPr>
        <w:t>chucu</w:t>
      </w:r>
      <w:proofErr w:type="spellEnd"/>
      <w:r w:rsidR="002D611A" w:rsidRPr="00B11AC5">
        <w:rPr>
          <w:rFonts w:ascii="Arial" w:hAnsi="Arial" w:cs="Arial"/>
          <w:sz w:val="22"/>
          <w:szCs w:val="22"/>
          <w:lang w:val="es-ES"/>
        </w:rPr>
        <w:t>’</w:t>
      </w:r>
      <w:r w:rsidR="00E82CE6" w:rsidRPr="00B11AC5">
        <w:rPr>
          <w:rFonts w:ascii="Arial" w:hAnsi="Arial" w:cs="Arial"/>
          <w:sz w:val="22"/>
          <w:szCs w:val="22"/>
          <w:lang w:val="es-ES"/>
        </w:rPr>
        <w:t xml:space="preserve">, bailó merengue </w:t>
      </w:r>
      <w:r w:rsidR="00E82CE6" w:rsidRPr="00B11AC5">
        <w:rPr>
          <w:rFonts w:ascii="Arial" w:hAnsi="Arial" w:cs="Arial"/>
          <w:sz w:val="22"/>
          <w:szCs w:val="22"/>
          <w:lang w:val="es-ES"/>
        </w:rPr>
        <w:lastRenderedPageBreak/>
        <w:t xml:space="preserve">amacizado, azotó baldosa a ritmo de salsa y se la gozó con el </w:t>
      </w:r>
      <w:proofErr w:type="spellStart"/>
      <w:r w:rsidR="00E82CE6" w:rsidRPr="00B11AC5">
        <w:rPr>
          <w:rFonts w:ascii="Arial" w:hAnsi="Arial" w:cs="Arial"/>
          <w:sz w:val="22"/>
          <w:szCs w:val="22"/>
          <w:lang w:val="es-ES"/>
        </w:rPr>
        <w:t>Meneaito</w:t>
      </w:r>
      <w:proofErr w:type="spellEnd"/>
      <w:r w:rsidR="00E82CE6" w:rsidRPr="00B11AC5">
        <w:rPr>
          <w:rFonts w:ascii="Arial" w:hAnsi="Arial" w:cs="Arial"/>
          <w:sz w:val="22"/>
          <w:szCs w:val="22"/>
          <w:lang w:val="es-ES"/>
        </w:rPr>
        <w:t xml:space="preserve"> y la Macarena,” ahora cuenta cómo cada canción escribió una página importante de su historia.</w:t>
      </w:r>
    </w:p>
    <w:p w:rsidR="00E82CE6" w:rsidRPr="00B11AC5" w:rsidRDefault="00A70DEA" w:rsidP="00EA4550">
      <w:pPr>
        <w:rPr>
          <w:rFonts w:ascii="Arial" w:hAnsi="Arial" w:cs="Arial"/>
          <w:lang w:val="es-ES"/>
        </w:rPr>
      </w:pPr>
      <w:hyperlink r:id="rId13" w:history="1">
        <w:r w:rsidR="00E82CE6" w:rsidRPr="00EA4550">
          <w:rPr>
            <w:rStyle w:val="Hipervnculo"/>
            <w:rFonts w:ascii="Arial" w:hAnsi="Arial" w:cs="Arial"/>
            <w:lang w:val="es-ES"/>
          </w:rPr>
          <w:t>La pachanga</w:t>
        </w:r>
      </w:hyperlink>
      <w:r w:rsidR="00E82CE6" w:rsidRPr="00EA4550">
        <w:rPr>
          <w:rFonts w:ascii="Arial" w:hAnsi="Arial" w:cs="Arial"/>
          <w:lang w:val="es-ES"/>
        </w:rPr>
        <w:t xml:space="preserve">. </w:t>
      </w:r>
      <w:r w:rsidR="00E82CE6" w:rsidRPr="00B11AC5">
        <w:rPr>
          <w:rFonts w:ascii="Arial" w:hAnsi="Arial" w:cs="Arial"/>
          <w:lang w:val="es-ES"/>
        </w:rPr>
        <w:t>Reparto: Francisco Bolívar, Carlos Hurtado, Mario Ruiz, Ana María Arango, Martica Restrepo.</w:t>
      </w:r>
    </w:p>
    <w:p w:rsidR="008249AD" w:rsidRDefault="00E82CE6" w:rsidP="00EA4550">
      <w:pPr>
        <w:rPr>
          <w:rFonts w:ascii="Arial" w:hAnsi="Arial" w:cs="Arial"/>
          <w:lang w:val="es-ES"/>
        </w:rPr>
      </w:pPr>
      <w:r w:rsidRPr="00FA74DB">
        <w:rPr>
          <w:rFonts w:ascii="Arial" w:hAnsi="Arial" w:cs="Arial"/>
          <w:lang w:val="es-ES"/>
        </w:rPr>
        <w:t>Sinopsis:</w:t>
      </w:r>
      <w:r w:rsidR="009112EA" w:rsidRPr="00FA74DB">
        <w:rPr>
          <w:rFonts w:ascii="Arial" w:hAnsi="Arial" w:cs="Arial"/>
          <w:lang w:val="es-ES"/>
        </w:rPr>
        <w:t xml:space="preserve"> “</w:t>
      </w:r>
      <w:r w:rsidRPr="00FA74DB">
        <w:rPr>
          <w:rFonts w:ascii="Arial" w:hAnsi="Arial" w:cs="Arial"/>
          <w:lang w:val="es-ES"/>
        </w:rPr>
        <w:t xml:space="preserve">En una pachanga familiar que se respete nunca debe faltar la buena música, la diversión, el amor, el trago y porque no hasta un muerto. Una rumba de película vivirá la familia </w:t>
      </w:r>
      <w:r w:rsidR="009112EA" w:rsidRPr="00FA74DB">
        <w:rPr>
          <w:rFonts w:ascii="Arial" w:hAnsi="Arial" w:cs="Arial"/>
          <w:lang w:val="es-ES"/>
        </w:rPr>
        <w:t>Matallana</w:t>
      </w:r>
      <w:r w:rsidRPr="00FA74DB">
        <w:rPr>
          <w:rFonts w:ascii="Arial" w:hAnsi="Arial" w:cs="Arial"/>
          <w:lang w:val="es-ES"/>
        </w:rPr>
        <w:t xml:space="preserve"> en el cumpleaños de la jefa del hogar, doña Matilde, cuando se den cuenta</w:t>
      </w:r>
      <w:r w:rsidR="00CE60BD" w:rsidRPr="00FA74DB">
        <w:rPr>
          <w:rFonts w:ascii="Arial" w:hAnsi="Arial" w:cs="Arial"/>
          <w:lang w:val="es-ES"/>
        </w:rPr>
        <w:t xml:space="preserve"> que </w:t>
      </w:r>
      <w:r w:rsidRPr="00FA74DB">
        <w:rPr>
          <w:rFonts w:ascii="Arial" w:hAnsi="Arial" w:cs="Arial"/>
          <w:lang w:val="es-ES"/>
        </w:rPr>
        <w:t xml:space="preserve">hasta la herencia está en </w:t>
      </w:r>
      <w:r w:rsidR="00B11AC5" w:rsidRPr="00FA74DB">
        <w:rPr>
          <w:rFonts w:ascii="Arial" w:hAnsi="Arial" w:cs="Arial"/>
          <w:lang w:val="es-ES"/>
        </w:rPr>
        <w:t>juego</w:t>
      </w:r>
      <w:r w:rsidR="00FA74DB" w:rsidRPr="00FA74DB">
        <w:rPr>
          <w:rFonts w:ascii="Arial" w:hAnsi="Arial" w:cs="Arial"/>
          <w:lang w:val="es-ES"/>
        </w:rPr>
        <w:t>”</w:t>
      </w:r>
      <w:r w:rsidR="00B11AC5" w:rsidRPr="00FA74DB">
        <w:rPr>
          <w:rFonts w:ascii="Arial" w:hAnsi="Arial" w:cs="Arial"/>
          <w:lang w:val="es-ES"/>
        </w:rPr>
        <w:t>.</w:t>
      </w:r>
    </w:p>
    <w:p w:rsidR="008249AD" w:rsidRDefault="008249AD" w:rsidP="00EA4550">
      <w:pPr>
        <w:rPr>
          <w:rFonts w:ascii="Arial" w:hAnsi="Arial" w:cs="Arial"/>
          <w:lang w:val="es-ES"/>
        </w:rPr>
      </w:pPr>
    </w:p>
    <w:p w:rsidR="003B10C2" w:rsidRPr="00EA4550" w:rsidRDefault="003B10C2" w:rsidP="00EA4550">
      <w:pPr>
        <w:rPr>
          <w:rFonts w:ascii="Arial" w:hAnsi="Arial" w:cs="Arial"/>
          <w:color w:val="800000"/>
        </w:rPr>
      </w:pPr>
      <w:r w:rsidRPr="00EA4550">
        <w:rPr>
          <w:rFonts w:ascii="Arial" w:hAnsi="Arial" w:cs="Arial"/>
          <w:color w:val="800000"/>
        </w:rPr>
        <w:t>______________________________________________________</w:t>
      </w:r>
    </w:p>
    <w:p w:rsidR="00A87541" w:rsidRDefault="003B10C2" w:rsidP="00A87541">
      <w:pPr>
        <w:pStyle w:val="NormalWeb"/>
        <w:rPr>
          <w:rFonts w:ascii="Arial" w:hAnsi="Arial" w:cs="Arial"/>
          <w:color w:val="800000"/>
          <w:sz w:val="48"/>
          <w:szCs w:val="48"/>
        </w:rPr>
      </w:pPr>
      <w:r w:rsidRPr="00EA4550">
        <w:rPr>
          <w:rFonts w:ascii="Arial" w:hAnsi="Arial" w:cs="Arial"/>
          <w:color w:val="800000"/>
          <w:sz w:val="48"/>
          <w:szCs w:val="48"/>
        </w:rPr>
        <w:t>Inserto</w:t>
      </w:r>
    </w:p>
    <w:p w:rsidR="006251CF" w:rsidRPr="00EA4550" w:rsidRDefault="006251CF" w:rsidP="00A87541">
      <w:pPr>
        <w:pStyle w:val="NormalWeb"/>
        <w:rPr>
          <w:rFonts w:ascii="Arial" w:hAnsi="Arial" w:cs="Arial"/>
          <w:iCs/>
          <w:color w:val="000080"/>
          <w:sz w:val="28"/>
          <w:szCs w:val="28"/>
        </w:rPr>
      </w:pPr>
      <w:r w:rsidRPr="00EA4550">
        <w:rPr>
          <w:rFonts w:ascii="Arial" w:hAnsi="Arial" w:cs="Arial"/>
          <w:iCs/>
          <w:color w:val="000080"/>
          <w:sz w:val="28"/>
          <w:szCs w:val="28"/>
        </w:rPr>
        <w:t xml:space="preserve">ASÍ VA EL SECTOR CULTURA </w:t>
      </w:r>
    </w:p>
    <w:p w:rsidR="00DA1D2C" w:rsidRPr="004242C6" w:rsidRDefault="006251CF" w:rsidP="00EA4550">
      <w:pPr>
        <w:shd w:val="clear" w:color="auto" w:fill="FFFFFF"/>
        <w:rPr>
          <w:rFonts w:ascii="Arial" w:hAnsi="Arial" w:cs="Arial"/>
          <w:lang w:val="es-ES"/>
        </w:rPr>
      </w:pPr>
      <w:r w:rsidRPr="004242C6">
        <w:rPr>
          <w:rFonts w:ascii="Arial" w:hAnsi="Arial" w:cs="Arial"/>
          <w:lang w:val="es-ES"/>
        </w:rPr>
        <w:t xml:space="preserve">Con la participación de más de 200 creadores y gestores culturales, y comunidad en general, la </w:t>
      </w:r>
      <w:r w:rsidR="00E71A25" w:rsidRPr="004242C6">
        <w:rPr>
          <w:rFonts w:ascii="Arial" w:hAnsi="Arial" w:cs="Arial"/>
          <w:lang w:val="es-ES"/>
        </w:rPr>
        <w:t>M</w:t>
      </w:r>
      <w:r w:rsidRPr="004242C6">
        <w:rPr>
          <w:rFonts w:ascii="Arial" w:hAnsi="Arial" w:cs="Arial"/>
          <w:lang w:val="es-ES"/>
        </w:rPr>
        <w:t xml:space="preserve">inistra de Cultura, Carmen Inés Vásquez, presentó los principales logros del sector, producto de la gestión realizada entre agosto de 2018 y octubre de 2019. </w:t>
      </w:r>
    </w:p>
    <w:p w:rsidR="006251CF" w:rsidRPr="004242C6" w:rsidRDefault="005510BC" w:rsidP="00EA4550">
      <w:pPr>
        <w:shd w:val="clear" w:color="auto" w:fill="FFFFFF"/>
        <w:rPr>
          <w:rFonts w:ascii="Arial" w:hAnsi="Arial" w:cs="Arial"/>
          <w:lang w:val="es-ES"/>
        </w:rPr>
      </w:pPr>
      <w:r w:rsidRPr="004242C6">
        <w:rPr>
          <w:rFonts w:ascii="Arial" w:hAnsi="Arial" w:cs="Arial"/>
          <w:lang w:val="es-ES"/>
        </w:rPr>
        <w:t>A 16 meses de haberse convertido</w:t>
      </w:r>
      <w:r w:rsidR="00030303" w:rsidRPr="004242C6">
        <w:rPr>
          <w:rFonts w:ascii="Arial" w:hAnsi="Arial" w:cs="Arial"/>
          <w:lang w:val="es-ES"/>
        </w:rPr>
        <w:t xml:space="preserve"> el sector cultura </w:t>
      </w:r>
      <w:r w:rsidRPr="004242C6">
        <w:rPr>
          <w:rFonts w:ascii="Arial" w:hAnsi="Arial" w:cs="Arial"/>
          <w:lang w:val="es-ES"/>
        </w:rPr>
        <w:t xml:space="preserve">en tema central del </w:t>
      </w:r>
      <w:r w:rsidR="00DA1D2C" w:rsidRPr="004242C6">
        <w:rPr>
          <w:rFonts w:ascii="Arial" w:hAnsi="Arial" w:cs="Arial"/>
          <w:lang w:val="es-ES"/>
        </w:rPr>
        <w:t>G</w:t>
      </w:r>
      <w:r w:rsidRPr="004242C6">
        <w:rPr>
          <w:rFonts w:ascii="Arial" w:hAnsi="Arial" w:cs="Arial"/>
          <w:lang w:val="es-ES"/>
        </w:rPr>
        <w:t xml:space="preserve">obierno </w:t>
      </w:r>
      <w:r w:rsidR="00DA1D2C" w:rsidRPr="004242C6">
        <w:rPr>
          <w:rFonts w:ascii="Arial" w:hAnsi="Arial" w:cs="Arial"/>
          <w:lang w:val="es-ES"/>
        </w:rPr>
        <w:t>N</w:t>
      </w:r>
      <w:r w:rsidRPr="004242C6">
        <w:rPr>
          <w:rFonts w:ascii="Arial" w:hAnsi="Arial" w:cs="Arial"/>
          <w:lang w:val="es-ES"/>
        </w:rPr>
        <w:t>acional</w:t>
      </w:r>
      <w:r w:rsidR="00030303" w:rsidRPr="004242C6">
        <w:rPr>
          <w:rFonts w:ascii="Arial" w:hAnsi="Arial" w:cs="Arial"/>
          <w:lang w:val="es-ES"/>
        </w:rPr>
        <w:t>,</w:t>
      </w:r>
      <w:r w:rsidR="00DA1D2C" w:rsidRPr="004242C6">
        <w:rPr>
          <w:rFonts w:ascii="Arial" w:hAnsi="Arial" w:cs="Arial"/>
          <w:lang w:val="es-ES"/>
        </w:rPr>
        <w:t xml:space="preserve"> s</w:t>
      </w:r>
      <w:r w:rsidR="006251CF" w:rsidRPr="004242C6">
        <w:rPr>
          <w:rFonts w:ascii="Arial" w:hAnsi="Arial" w:cs="Arial"/>
          <w:lang w:val="es-ES"/>
        </w:rPr>
        <w:t>e dieron a conocer los avances y logros de la política integral que, con fuerte enfoque diferencial y territorial, ejecuta el Ministerio de Cultura para proteger y promover la cultura e impulsar el desarrollo de las industrias creativas y culturales.</w:t>
      </w:r>
    </w:p>
    <w:p w:rsidR="006251CF" w:rsidRPr="004242C6" w:rsidRDefault="00A70DEA" w:rsidP="00EA4550">
      <w:pPr>
        <w:shd w:val="clear" w:color="auto" w:fill="FFFFFF"/>
        <w:rPr>
          <w:rFonts w:ascii="Arial" w:hAnsi="Arial" w:cs="Arial"/>
          <w:color w:val="FF0000"/>
        </w:rPr>
      </w:pPr>
      <w:hyperlink r:id="rId14" w:history="1">
        <w:r w:rsidR="006251CF" w:rsidRPr="004242C6">
          <w:rPr>
            <w:rStyle w:val="Hipervnculo"/>
            <w:rFonts w:ascii="Arial" w:hAnsi="Arial" w:cs="Arial"/>
          </w:rPr>
          <w:t>Vea más</w:t>
        </w:r>
      </w:hyperlink>
    </w:p>
    <w:p w:rsidR="006251CF" w:rsidRDefault="006251CF" w:rsidP="00EA4550">
      <w:pPr>
        <w:shd w:val="clear" w:color="auto" w:fill="FFFFFF"/>
        <w:rPr>
          <w:rFonts w:ascii="Arial" w:hAnsi="Arial" w:cs="Arial"/>
          <w:color w:val="FF0000"/>
          <w:highlight w:val="lightGray"/>
        </w:rPr>
      </w:pPr>
    </w:p>
    <w:p w:rsidR="000F71DA" w:rsidRPr="004242C6" w:rsidRDefault="000F71DA" w:rsidP="00EA4550">
      <w:pPr>
        <w:shd w:val="clear" w:color="auto" w:fill="FFFFFF"/>
        <w:rPr>
          <w:rFonts w:ascii="Arial" w:hAnsi="Arial" w:cs="Arial"/>
          <w:color w:val="FF0000"/>
          <w:highlight w:val="lightGray"/>
        </w:rPr>
      </w:pPr>
    </w:p>
    <w:p w:rsidR="000F71DA" w:rsidRPr="000F71DA" w:rsidRDefault="000F71DA" w:rsidP="000F71DA">
      <w:pPr>
        <w:rPr>
          <w:rFonts w:ascii="Arial" w:hAnsi="Arial" w:cs="Arial"/>
          <w:iCs/>
          <w:color w:val="000080"/>
          <w:sz w:val="28"/>
          <w:szCs w:val="28"/>
          <w:lang w:eastAsia="es-CO"/>
        </w:rPr>
      </w:pPr>
      <w:r w:rsidRPr="000F71DA">
        <w:rPr>
          <w:rFonts w:ascii="Arial" w:hAnsi="Arial" w:cs="Arial"/>
          <w:iCs/>
          <w:color w:val="000080"/>
          <w:sz w:val="28"/>
          <w:szCs w:val="28"/>
          <w:lang w:eastAsia="es-CO"/>
        </w:rPr>
        <w:t xml:space="preserve">RECONOCIMIENTO DE PRODUCTO NACIONAL </w:t>
      </w:r>
    </w:p>
    <w:p w:rsidR="000F71DA" w:rsidRPr="002940D4" w:rsidRDefault="000F71DA" w:rsidP="000F71DA">
      <w:pPr>
        <w:rPr>
          <w:rFonts w:ascii="Arial" w:hAnsi="Arial" w:cs="Arial"/>
          <w:lang w:val="es-ES"/>
        </w:rPr>
      </w:pPr>
      <w:r w:rsidRPr="002940D4">
        <w:rPr>
          <w:rFonts w:ascii="Arial" w:hAnsi="Arial" w:cs="Arial"/>
          <w:lang w:val="es-ES"/>
        </w:rPr>
        <w:t xml:space="preserve">La Dirección de Cinematografía del Ministerio de Cultura otorgó, entre el </w:t>
      </w:r>
      <w:r w:rsidRPr="002940D4">
        <w:rPr>
          <w:rFonts w:ascii="Arial" w:hAnsi="Arial" w:cs="Arial"/>
        </w:rPr>
        <w:t>1 de noviembre y el 27 de diciembre</w:t>
      </w:r>
      <w:r w:rsidR="00A70DEA">
        <w:rPr>
          <w:rFonts w:ascii="Arial" w:hAnsi="Arial" w:cs="Arial"/>
        </w:rPr>
        <w:t xml:space="preserve"> de 2019</w:t>
      </w:r>
      <w:r w:rsidRPr="002940D4">
        <w:rPr>
          <w:rFonts w:ascii="Arial" w:hAnsi="Arial" w:cs="Arial"/>
        </w:rPr>
        <w:t xml:space="preserve">, </w:t>
      </w:r>
      <w:r w:rsidRPr="002940D4">
        <w:rPr>
          <w:rFonts w:ascii="Arial" w:hAnsi="Arial" w:cs="Arial"/>
          <w:lang w:val="es-ES"/>
        </w:rPr>
        <w:t>el reconocimiento de Carácter de Producto Nacional a los siguientes largometrajes:</w:t>
      </w:r>
    </w:p>
    <w:p w:rsidR="000F71DA" w:rsidRPr="002940D4" w:rsidRDefault="000F71DA" w:rsidP="000F71DA">
      <w:pPr>
        <w:rPr>
          <w:rFonts w:ascii="Arial" w:hAnsi="Arial" w:cs="Arial"/>
        </w:rPr>
      </w:pPr>
    </w:p>
    <w:p w:rsidR="000F71DA" w:rsidRPr="002940D4" w:rsidRDefault="000F71DA" w:rsidP="000F71DA">
      <w:pPr>
        <w:rPr>
          <w:rFonts w:ascii="Arial" w:hAnsi="Arial" w:cs="Arial"/>
          <w:b/>
        </w:rPr>
      </w:pPr>
      <w:r w:rsidRPr="002940D4">
        <w:rPr>
          <w:rFonts w:ascii="Arial" w:hAnsi="Arial" w:cs="Arial"/>
          <w:b/>
        </w:rPr>
        <w:t>NO ANDABA MUERTO, ESTABA DE PARRANDA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Ficción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 xml:space="preserve">Productor: Producciones el Andaluz 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 xml:space="preserve">Director: Fernando Arturo </w:t>
      </w:r>
      <w:r w:rsidR="00F86C96" w:rsidRPr="002940D4">
        <w:rPr>
          <w:rFonts w:ascii="Arial" w:hAnsi="Arial" w:cs="Arial"/>
        </w:rPr>
        <w:t>Ayllón</w:t>
      </w:r>
      <w:r w:rsidRPr="002940D4">
        <w:rPr>
          <w:rFonts w:ascii="Arial" w:hAnsi="Arial" w:cs="Arial"/>
        </w:rPr>
        <w:t xml:space="preserve"> </w:t>
      </w:r>
      <w:proofErr w:type="spellStart"/>
      <w:r w:rsidRPr="002940D4">
        <w:rPr>
          <w:rFonts w:ascii="Arial" w:hAnsi="Arial" w:cs="Arial"/>
        </w:rPr>
        <w:t>Villamor</w:t>
      </w:r>
      <w:proofErr w:type="spellEnd"/>
    </w:p>
    <w:p w:rsidR="000F71DA" w:rsidRPr="002940D4" w:rsidRDefault="000F71DA" w:rsidP="000F71DA">
      <w:pPr>
        <w:rPr>
          <w:rFonts w:ascii="Arial" w:hAnsi="Arial" w:cs="Arial"/>
        </w:rPr>
      </w:pPr>
    </w:p>
    <w:p w:rsidR="000F71DA" w:rsidRPr="002940D4" w:rsidRDefault="000F71DA" w:rsidP="000F71DA">
      <w:pPr>
        <w:rPr>
          <w:rFonts w:ascii="Arial" w:hAnsi="Arial" w:cs="Arial"/>
          <w:b/>
        </w:rPr>
      </w:pPr>
      <w:r w:rsidRPr="002940D4">
        <w:rPr>
          <w:rFonts w:ascii="Arial" w:hAnsi="Arial" w:cs="Arial"/>
          <w:b/>
        </w:rPr>
        <w:t>LA PACHANGA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Ficción</w:t>
      </w:r>
    </w:p>
    <w:p w:rsidR="000F71DA" w:rsidRPr="002940D4" w:rsidRDefault="000F71DA" w:rsidP="000F71DA">
      <w:pPr>
        <w:rPr>
          <w:rFonts w:ascii="Arial" w:hAnsi="Arial" w:cs="Arial"/>
          <w:shd w:val="clear" w:color="auto" w:fill="FFFFFF"/>
        </w:rPr>
      </w:pPr>
      <w:r w:rsidRPr="002940D4">
        <w:rPr>
          <w:rFonts w:ascii="Arial" w:hAnsi="Arial" w:cs="Arial"/>
        </w:rPr>
        <w:t>Productor: Trompetero Producciones</w:t>
      </w:r>
    </w:p>
    <w:p w:rsidR="000F71DA" w:rsidRPr="002940D4" w:rsidRDefault="000F71DA" w:rsidP="000F71DA">
      <w:pPr>
        <w:rPr>
          <w:rFonts w:ascii="Arial" w:hAnsi="Arial" w:cs="Arial"/>
          <w:shd w:val="clear" w:color="auto" w:fill="FFFFFF"/>
        </w:rPr>
      </w:pPr>
      <w:r w:rsidRPr="002940D4">
        <w:rPr>
          <w:rFonts w:ascii="Arial" w:hAnsi="Arial" w:cs="Arial"/>
          <w:shd w:val="clear" w:color="auto" w:fill="FFFFFF"/>
        </w:rPr>
        <w:t>Director:</w:t>
      </w:r>
      <w:r w:rsidRPr="002940D4">
        <w:rPr>
          <w:rFonts w:ascii="Arial" w:hAnsi="Arial" w:cs="Arial"/>
        </w:rPr>
        <w:t xml:space="preserve"> </w:t>
      </w:r>
      <w:r w:rsidRPr="002940D4">
        <w:rPr>
          <w:rFonts w:ascii="Arial" w:hAnsi="Arial" w:cs="Arial"/>
          <w:shd w:val="clear" w:color="auto" w:fill="FFFFFF"/>
        </w:rPr>
        <w:t>Harold Hernando Trompetero Saray</w:t>
      </w:r>
    </w:p>
    <w:p w:rsidR="000F71DA" w:rsidRPr="002940D4" w:rsidRDefault="000F71DA" w:rsidP="000F71DA">
      <w:pPr>
        <w:rPr>
          <w:rFonts w:ascii="Arial" w:hAnsi="Arial" w:cs="Arial"/>
        </w:rPr>
      </w:pPr>
    </w:p>
    <w:p w:rsidR="000F71DA" w:rsidRPr="002940D4" w:rsidRDefault="000F71DA" w:rsidP="000F71DA">
      <w:pPr>
        <w:rPr>
          <w:rFonts w:ascii="Arial" w:hAnsi="Arial" w:cs="Arial"/>
          <w:b/>
        </w:rPr>
      </w:pPr>
      <w:r w:rsidRPr="002940D4">
        <w:rPr>
          <w:rFonts w:ascii="Arial" w:hAnsi="Arial" w:cs="Arial"/>
          <w:b/>
        </w:rPr>
        <w:t>AL SON QUE ME TOQUEN BAILO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Ficción</w:t>
      </w:r>
    </w:p>
    <w:p w:rsidR="000F71DA" w:rsidRPr="002940D4" w:rsidRDefault="000F71DA" w:rsidP="000F71DA">
      <w:pPr>
        <w:rPr>
          <w:rFonts w:ascii="Arial" w:hAnsi="Arial" w:cs="Arial"/>
          <w:shd w:val="clear" w:color="auto" w:fill="FFFFFF"/>
        </w:rPr>
      </w:pPr>
      <w:r w:rsidRPr="002940D4">
        <w:rPr>
          <w:rFonts w:ascii="Arial" w:hAnsi="Arial" w:cs="Arial"/>
        </w:rPr>
        <w:t>Productor: Dago Garcia Producciones</w:t>
      </w:r>
    </w:p>
    <w:p w:rsidR="000F71DA" w:rsidRPr="002940D4" w:rsidRDefault="000F71DA" w:rsidP="000F71DA">
      <w:pPr>
        <w:rPr>
          <w:rFonts w:ascii="Arial" w:hAnsi="Arial" w:cs="Arial"/>
          <w:shd w:val="clear" w:color="auto" w:fill="FFFFFF"/>
        </w:rPr>
      </w:pPr>
      <w:r w:rsidRPr="002940D4">
        <w:rPr>
          <w:rFonts w:ascii="Arial" w:hAnsi="Arial" w:cs="Arial"/>
          <w:shd w:val="clear" w:color="auto" w:fill="FFFFFF"/>
        </w:rPr>
        <w:t>Director:</w:t>
      </w:r>
      <w:r w:rsidRPr="002940D4">
        <w:rPr>
          <w:rFonts w:ascii="Arial" w:hAnsi="Arial" w:cs="Arial"/>
        </w:rPr>
        <w:t xml:space="preserve"> </w:t>
      </w:r>
      <w:r w:rsidRPr="002940D4">
        <w:rPr>
          <w:rFonts w:ascii="Arial" w:hAnsi="Arial" w:cs="Arial"/>
          <w:shd w:val="clear" w:color="auto" w:fill="FFFFFF"/>
        </w:rPr>
        <w:t>Juan Carlos Mazo Gómez</w:t>
      </w:r>
    </w:p>
    <w:p w:rsidR="000F71DA" w:rsidRPr="002940D4" w:rsidRDefault="000F71DA" w:rsidP="000F71DA">
      <w:pPr>
        <w:rPr>
          <w:rFonts w:ascii="Arial" w:hAnsi="Arial" w:cs="Arial"/>
        </w:rPr>
      </w:pPr>
    </w:p>
    <w:p w:rsidR="000F71DA" w:rsidRPr="002940D4" w:rsidRDefault="000F71DA" w:rsidP="000F71DA">
      <w:pPr>
        <w:rPr>
          <w:rFonts w:ascii="Arial" w:hAnsi="Arial" w:cs="Arial"/>
          <w:b/>
        </w:rPr>
      </w:pPr>
      <w:r w:rsidRPr="002940D4">
        <w:rPr>
          <w:rFonts w:ascii="Arial" w:hAnsi="Arial" w:cs="Arial"/>
          <w:b/>
        </w:rPr>
        <w:t>LA BRONCA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Ficción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 xml:space="preserve">Coproductores: Corte Films y Maretazo Cine </w:t>
      </w:r>
      <w:proofErr w:type="spellStart"/>
      <w:r w:rsidRPr="002940D4">
        <w:rPr>
          <w:rFonts w:ascii="Arial" w:hAnsi="Arial" w:cs="Arial"/>
        </w:rPr>
        <w:t>Sac</w:t>
      </w:r>
      <w:proofErr w:type="spellEnd"/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Director: Daniel Vega y Diego Vega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Coproducción: Colombia y Perú</w:t>
      </w:r>
    </w:p>
    <w:p w:rsidR="000F71DA" w:rsidRPr="002940D4" w:rsidRDefault="000F71DA" w:rsidP="000F71DA">
      <w:pPr>
        <w:rPr>
          <w:rFonts w:ascii="Arial" w:hAnsi="Arial" w:cs="Arial"/>
        </w:rPr>
      </w:pPr>
    </w:p>
    <w:p w:rsidR="000F71DA" w:rsidRPr="002940D4" w:rsidRDefault="000F71DA" w:rsidP="000F71DA">
      <w:pPr>
        <w:rPr>
          <w:rFonts w:ascii="Arial" w:hAnsi="Arial" w:cs="Arial"/>
          <w:b/>
        </w:rPr>
      </w:pPr>
      <w:r w:rsidRPr="002940D4">
        <w:rPr>
          <w:rFonts w:ascii="Arial" w:hAnsi="Arial" w:cs="Arial"/>
          <w:b/>
        </w:rPr>
        <w:t>LA PESCA DEL ATÚN BLANCO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lastRenderedPageBreak/>
        <w:t>Ficción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 xml:space="preserve">Coproductores: </w:t>
      </w:r>
      <w:proofErr w:type="spellStart"/>
      <w:r w:rsidRPr="002940D4">
        <w:rPr>
          <w:rFonts w:ascii="Arial" w:hAnsi="Arial" w:cs="Arial"/>
        </w:rPr>
        <w:t>Dessu</w:t>
      </w:r>
      <w:proofErr w:type="spellEnd"/>
      <w:r w:rsidRPr="002940D4">
        <w:rPr>
          <w:rFonts w:ascii="Arial" w:hAnsi="Arial" w:cs="Arial"/>
        </w:rPr>
        <w:t xml:space="preserve"> </w:t>
      </w:r>
      <w:proofErr w:type="spellStart"/>
      <w:r w:rsidRPr="002940D4">
        <w:rPr>
          <w:rFonts w:ascii="Arial" w:hAnsi="Arial" w:cs="Arial"/>
        </w:rPr>
        <w:t>Productions</w:t>
      </w:r>
      <w:proofErr w:type="spellEnd"/>
      <w:r w:rsidRPr="002940D4">
        <w:rPr>
          <w:rFonts w:ascii="Arial" w:hAnsi="Arial" w:cs="Arial"/>
        </w:rPr>
        <w:t xml:space="preserve">, Proyección Films, Rolling Casting </w:t>
      </w:r>
      <w:proofErr w:type="spellStart"/>
      <w:r w:rsidRPr="002940D4">
        <w:rPr>
          <w:rFonts w:ascii="Arial" w:hAnsi="Arial" w:cs="Arial"/>
        </w:rPr>
        <w:t>Productions</w:t>
      </w:r>
      <w:proofErr w:type="spellEnd"/>
      <w:r w:rsidRPr="002940D4">
        <w:rPr>
          <w:rFonts w:ascii="Arial" w:hAnsi="Arial" w:cs="Arial"/>
        </w:rPr>
        <w:t xml:space="preserve">, Mauricio Aristizábal, </w:t>
      </w:r>
      <w:proofErr w:type="spellStart"/>
      <w:r w:rsidRPr="002940D4">
        <w:rPr>
          <w:rFonts w:ascii="Arial" w:hAnsi="Arial" w:cs="Arial"/>
        </w:rPr>
        <w:t>Kiru</w:t>
      </w:r>
      <w:proofErr w:type="spellEnd"/>
      <w:r w:rsidRPr="002940D4">
        <w:rPr>
          <w:rFonts w:ascii="Arial" w:hAnsi="Arial" w:cs="Arial"/>
        </w:rPr>
        <w:t xml:space="preserve"> </w:t>
      </w:r>
      <w:proofErr w:type="spellStart"/>
      <w:r w:rsidRPr="002940D4">
        <w:rPr>
          <w:rFonts w:ascii="Arial" w:hAnsi="Arial" w:cs="Arial"/>
        </w:rPr>
        <w:t>Group</w:t>
      </w:r>
      <w:proofErr w:type="spellEnd"/>
      <w:r w:rsidRPr="002940D4">
        <w:rPr>
          <w:rFonts w:ascii="Arial" w:hAnsi="Arial" w:cs="Arial"/>
        </w:rPr>
        <w:t xml:space="preserve">, </w:t>
      </w:r>
      <w:proofErr w:type="spellStart"/>
      <w:r w:rsidRPr="002940D4">
        <w:rPr>
          <w:rFonts w:ascii="Arial" w:hAnsi="Arial" w:cs="Arial"/>
        </w:rPr>
        <w:t>Ivan</w:t>
      </w:r>
      <w:proofErr w:type="spellEnd"/>
      <w:r w:rsidRPr="002940D4">
        <w:rPr>
          <w:rFonts w:ascii="Arial" w:hAnsi="Arial" w:cs="Arial"/>
        </w:rPr>
        <w:t xml:space="preserve"> </w:t>
      </w:r>
      <w:proofErr w:type="spellStart"/>
      <w:r w:rsidRPr="002940D4">
        <w:rPr>
          <w:rFonts w:ascii="Arial" w:hAnsi="Arial" w:cs="Arial"/>
        </w:rPr>
        <w:t>Onatra</w:t>
      </w:r>
      <w:proofErr w:type="spellEnd"/>
      <w:r w:rsidRPr="002940D4">
        <w:rPr>
          <w:rFonts w:ascii="Arial" w:hAnsi="Arial" w:cs="Arial"/>
        </w:rPr>
        <w:t xml:space="preserve"> e Ismael Garzón. 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Director: Daniel Vega y Diego Vega</w:t>
      </w:r>
    </w:p>
    <w:p w:rsidR="000F71DA" w:rsidRPr="002940D4" w:rsidRDefault="000F71DA" w:rsidP="000F71DA">
      <w:pPr>
        <w:rPr>
          <w:rFonts w:ascii="Arial" w:hAnsi="Arial" w:cs="Arial"/>
        </w:rPr>
      </w:pPr>
    </w:p>
    <w:p w:rsidR="000F71DA" w:rsidRPr="002940D4" w:rsidRDefault="000F71DA" w:rsidP="000F71DA">
      <w:pPr>
        <w:rPr>
          <w:rFonts w:ascii="Arial" w:hAnsi="Arial" w:cs="Arial"/>
          <w:b/>
        </w:rPr>
      </w:pPr>
      <w:r w:rsidRPr="002940D4">
        <w:rPr>
          <w:rFonts w:ascii="Arial" w:hAnsi="Arial" w:cs="Arial"/>
          <w:b/>
        </w:rPr>
        <w:t>EL ALMA QUIERE VOLAR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Ficción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 xml:space="preserve">Coproductores: Cinema Co y </w:t>
      </w:r>
      <w:r w:rsidR="00F86C96" w:rsidRPr="002940D4">
        <w:rPr>
          <w:rFonts w:ascii="Arial" w:hAnsi="Arial" w:cs="Arial"/>
        </w:rPr>
        <w:t>Estudio</w:t>
      </w:r>
      <w:r w:rsidRPr="002940D4">
        <w:rPr>
          <w:rFonts w:ascii="Arial" w:hAnsi="Arial" w:cs="Arial"/>
        </w:rPr>
        <w:t xml:space="preserve"> </w:t>
      </w:r>
      <w:proofErr w:type="spellStart"/>
      <w:r w:rsidRPr="002940D4">
        <w:rPr>
          <w:rFonts w:ascii="Arial" w:hAnsi="Arial" w:cs="Arial"/>
        </w:rPr>
        <w:t>Giz</w:t>
      </w:r>
      <w:proofErr w:type="spellEnd"/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Director: Diana Carolina Montenegro García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Coproducción: Colombia y Brasil</w:t>
      </w:r>
    </w:p>
    <w:p w:rsidR="000F71DA" w:rsidRPr="002940D4" w:rsidRDefault="000F71DA" w:rsidP="000F71DA">
      <w:pPr>
        <w:rPr>
          <w:rFonts w:ascii="Arial" w:hAnsi="Arial" w:cs="Arial"/>
        </w:rPr>
      </w:pPr>
    </w:p>
    <w:p w:rsidR="008C0737" w:rsidRDefault="000F71DA" w:rsidP="000F71DA">
      <w:pPr>
        <w:rPr>
          <w:rFonts w:ascii="Arial" w:hAnsi="Arial" w:cs="Arial"/>
          <w:b/>
        </w:rPr>
      </w:pPr>
      <w:r w:rsidRPr="002940D4">
        <w:rPr>
          <w:rFonts w:ascii="Arial" w:hAnsi="Arial" w:cs="Arial"/>
          <w:b/>
        </w:rPr>
        <w:t>TR3S DÍAS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Ficción</w:t>
      </w:r>
    </w:p>
    <w:p w:rsidR="000F71DA" w:rsidRPr="002940D4" w:rsidRDefault="000F71DA" w:rsidP="000F71DA">
      <w:pPr>
        <w:rPr>
          <w:rFonts w:ascii="Arial" w:hAnsi="Arial" w:cs="Arial"/>
          <w:shd w:val="clear" w:color="auto" w:fill="FFFFFF"/>
        </w:rPr>
      </w:pPr>
      <w:r w:rsidRPr="002940D4">
        <w:rPr>
          <w:rFonts w:ascii="Arial" w:hAnsi="Arial" w:cs="Arial"/>
        </w:rPr>
        <w:t xml:space="preserve">Productor: </w:t>
      </w:r>
      <w:proofErr w:type="spellStart"/>
      <w:r w:rsidRPr="002940D4">
        <w:rPr>
          <w:rFonts w:ascii="Arial" w:hAnsi="Arial" w:cs="Arial"/>
        </w:rPr>
        <w:t>Pajarracok</w:t>
      </w:r>
      <w:proofErr w:type="spellEnd"/>
      <w:r w:rsidRPr="002940D4">
        <w:rPr>
          <w:rFonts w:ascii="Arial" w:hAnsi="Arial" w:cs="Arial"/>
        </w:rPr>
        <w:t xml:space="preserve"> Films </w:t>
      </w:r>
    </w:p>
    <w:p w:rsidR="000F71DA" w:rsidRPr="002940D4" w:rsidRDefault="000F71DA" w:rsidP="000F71DA">
      <w:pPr>
        <w:rPr>
          <w:rFonts w:ascii="Arial" w:hAnsi="Arial" w:cs="Arial"/>
          <w:shd w:val="clear" w:color="auto" w:fill="FFFFFF"/>
        </w:rPr>
      </w:pPr>
      <w:r w:rsidRPr="002940D4">
        <w:rPr>
          <w:rFonts w:ascii="Arial" w:hAnsi="Arial" w:cs="Arial"/>
          <w:shd w:val="clear" w:color="auto" w:fill="FFFFFF"/>
        </w:rPr>
        <w:t>Director:</w:t>
      </w:r>
      <w:r w:rsidRPr="002940D4">
        <w:rPr>
          <w:rFonts w:ascii="Arial" w:hAnsi="Arial" w:cs="Arial"/>
        </w:rPr>
        <w:t xml:space="preserve"> </w:t>
      </w:r>
      <w:r w:rsidRPr="002940D4">
        <w:rPr>
          <w:rFonts w:ascii="Arial" w:hAnsi="Arial" w:cs="Arial"/>
          <w:shd w:val="clear" w:color="auto" w:fill="FFFFFF"/>
        </w:rPr>
        <w:t>Julian Agudelo Herrera</w:t>
      </w:r>
    </w:p>
    <w:p w:rsidR="000F71DA" w:rsidRPr="002940D4" w:rsidRDefault="000F71DA" w:rsidP="000F71DA">
      <w:pPr>
        <w:rPr>
          <w:rFonts w:ascii="Arial" w:hAnsi="Arial" w:cs="Arial"/>
        </w:rPr>
      </w:pPr>
    </w:p>
    <w:p w:rsidR="008C0737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  <w:b/>
        </w:rPr>
        <w:t>EXPLORA TU IDENTIDAD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Documental</w:t>
      </w:r>
    </w:p>
    <w:p w:rsidR="000F71DA" w:rsidRPr="002940D4" w:rsidRDefault="000F71DA" w:rsidP="000F71DA">
      <w:pPr>
        <w:ind w:left="708" w:hanging="708"/>
        <w:rPr>
          <w:rFonts w:ascii="Arial" w:hAnsi="Arial" w:cs="Arial"/>
        </w:rPr>
      </w:pPr>
      <w:r w:rsidRPr="002940D4">
        <w:rPr>
          <w:rFonts w:ascii="Arial" w:hAnsi="Arial" w:cs="Arial"/>
        </w:rPr>
        <w:t xml:space="preserve">Coproductores: </w:t>
      </w:r>
      <w:r w:rsidR="00F86C96" w:rsidRPr="002940D4">
        <w:rPr>
          <w:rFonts w:ascii="Arial" w:hAnsi="Arial" w:cs="Arial"/>
        </w:rPr>
        <w:t>Corporación</w:t>
      </w:r>
      <w:r w:rsidRPr="002940D4">
        <w:rPr>
          <w:rFonts w:ascii="Arial" w:hAnsi="Arial" w:cs="Arial"/>
        </w:rPr>
        <w:t xml:space="preserve"> Desarrollo del Caribe y </w:t>
      </w:r>
      <w:proofErr w:type="spellStart"/>
      <w:r w:rsidRPr="002940D4">
        <w:rPr>
          <w:rFonts w:ascii="Arial" w:hAnsi="Arial" w:cs="Arial"/>
        </w:rPr>
        <w:t>Hemisphere</w:t>
      </w:r>
      <w:proofErr w:type="spellEnd"/>
      <w:r w:rsidRPr="002940D4">
        <w:rPr>
          <w:rFonts w:ascii="Arial" w:hAnsi="Arial" w:cs="Arial"/>
        </w:rPr>
        <w:t xml:space="preserve"> </w:t>
      </w:r>
      <w:proofErr w:type="spellStart"/>
      <w:r w:rsidRPr="002940D4">
        <w:rPr>
          <w:rFonts w:ascii="Arial" w:hAnsi="Arial" w:cs="Arial"/>
        </w:rPr>
        <w:t>Society</w:t>
      </w:r>
      <w:proofErr w:type="spellEnd"/>
      <w:r w:rsidRPr="002940D4">
        <w:rPr>
          <w:rFonts w:ascii="Arial" w:hAnsi="Arial" w:cs="Arial"/>
        </w:rPr>
        <w:t xml:space="preserve"> </w:t>
      </w:r>
      <w:proofErr w:type="spellStart"/>
      <w:r w:rsidRPr="002940D4">
        <w:rPr>
          <w:rFonts w:ascii="Arial" w:hAnsi="Arial" w:cs="Arial"/>
        </w:rPr>
        <w:t>Organitation</w:t>
      </w:r>
      <w:proofErr w:type="spellEnd"/>
      <w:r w:rsidRPr="002940D4">
        <w:rPr>
          <w:rFonts w:ascii="Arial" w:hAnsi="Arial" w:cs="Arial"/>
        </w:rPr>
        <w:t xml:space="preserve">. </w:t>
      </w:r>
      <w:proofErr w:type="spellStart"/>
      <w:r w:rsidRPr="002940D4">
        <w:rPr>
          <w:rFonts w:ascii="Arial" w:hAnsi="Arial" w:cs="Arial"/>
        </w:rPr>
        <w:t>inc</w:t>
      </w:r>
      <w:proofErr w:type="spellEnd"/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Director: Marco Antonio Contreras Torres</w:t>
      </w:r>
    </w:p>
    <w:p w:rsidR="000F71DA" w:rsidRPr="002940D4" w:rsidRDefault="000F71DA" w:rsidP="000F71DA">
      <w:pPr>
        <w:rPr>
          <w:rFonts w:ascii="Arial" w:hAnsi="Arial" w:cs="Arial"/>
        </w:rPr>
      </w:pPr>
      <w:r w:rsidRPr="002940D4">
        <w:rPr>
          <w:rFonts w:ascii="Arial" w:hAnsi="Arial" w:cs="Arial"/>
        </w:rPr>
        <w:t>Coproducción: Colombia y Estados Unidos</w:t>
      </w:r>
    </w:p>
    <w:p w:rsidR="006251CF" w:rsidRPr="002940D4" w:rsidRDefault="006251CF" w:rsidP="00EA4550">
      <w:pPr>
        <w:pStyle w:val="NormalWeb"/>
        <w:rPr>
          <w:rFonts w:ascii="Arial" w:hAnsi="Arial" w:cs="Arial"/>
          <w:sz w:val="22"/>
          <w:szCs w:val="22"/>
        </w:rPr>
      </w:pPr>
    </w:p>
    <w:p w:rsidR="005403AB" w:rsidRPr="004242C6" w:rsidRDefault="005403AB" w:rsidP="00EA4550">
      <w:pPr>
        <w:rPr>
          <w:rFonts w:ascii="Arial" w:hAnsi="Arial" w:cs="Arial"/>
          <w:color w:val="800000"/>
        </w:rPr>
      </w:pPr>
      <w:r w:rsidRPr="004242C6">
        <w:rPr>
          <w:rFonts w:ascii="Arial" w:hAnsi="Arial" w:cs="Arial"/>
          <w:color w:val="800000"/>
        </w:rPr>
        <w:t>______________________________________________________</w:t>
      </w:r>
    </w:p>
    <w:p w:rsidR="005403AB" w:rsidRPr="00EA4550" w:rsidRDefault="005403AB" w:rsidP="00EA4550">
      <w:pPr>
        <w:rPr>
          <w:rFonts w:ascii="Arial" w:hAnsi="Arial" w:cs="Arial"/>
          <w:color w:val="800000"/>
          <w:sz w:val="48"/>
          <w:szCs w:val="48"/>
        </w:rPr>
      </w:pPr>
      <w:r w:rsidRPr="00EA4550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E82CE6" w:rsidRPr="00EA4550" w:rsidRDefault="00E82CE6" w:rsidP="00EA4550">
      <w:pPr>
        <w:shd w:val="clear" w:color="auto" w:fill="FFFFFF"/>
        <w:tabs>
          <w:tab w:val="left" w:pos="1335"/>
        </w:tabs>
        <w:rPr>
          <w:rFonts w:ascii="Arial" w:hAnsi="Arial" w:cs="Arial"/>
          <w:iCs/>
          <w:color w:val="000080"/>
          <w:sz w:val="28"/>
          <w:szCs w:val="28"/>
        </w:rPr>
      </w:pPr>
      <w:bookmarkStart w:id="4" w:name="_Hlk21683243"/>
      <w:r w:rsidRPr="00EA4550">
        <w:rPr>
          <w:rFonts w:ascii="Arial" w:hAnsi="Arial" w:cs="Arial"/>
          <w:iCs/>
          <w:color w:val="000080"/>
          <w:sz w:val="28"/>
          <w:szCs w:val="28"/>
        </w:rPr>
        <w:t>IFF PANAMÁ</w:t>
      </w:r>
    </w:p>
    <w:p w:rsidR="00E82CE6" w:rsidRPr="00560A66" w:rsidRDefault="00E82CE6" w:rsidP="00EA4550">
      <w:pPr>
        <w:rPr>
          <w:rFonts w:ascii="Arial" w:hAnsi="Arial" w:cs="Arial"/>
        </w:rPr>
      </w:pPr>
      <w:r w:rsidRPr="00560A66">
        <w:rPr>
          <w:rFonts w:ascii="Arial" w:hAnsi="Arial" w:cs="Arial"/>
        </w:rPr>
        <w:t>Continúa abierta la convocatoria para la novena edición del Festival Internacional de Cine de Panamá - IFF Panamá, que se celebrará del 26 de marzo al 1 de abril del 2020.</w:t>
      </w:r>
    </w:p>
    <w:p w:rsidR="00E82CE6" w:rsidRPr="00560A66" w:rsidRDefault="00E82CE6" w:rsidP="00EA4550">
      <w:pPr>
        <w:rPr>
          <w:rFonts w:ascii="Arial" w:hAnsi="Arial" w:cs="Arial"/>
        </w:rPr>
      </w:pPr>
      <w:r w:rsidRPr="00560A66">
        <w:rPr>
          <w:rFonts w:ascii="Arial" w:hAnsi="Arial" w:cs="Arial"/>
        </w:rPr>
        <w:t>Estarán recibiendo trabajos entre el 4 de noviembre de 2019 y el 5 de enero de 2020, en las categorías de películas de: ficción, animación, cine experimental y documental, realizados en 2019.</w:t>
      </w:r>
    </w:p>
    <w:p w:rsidR="00E82CE6" w:rsidRPr="00EA4550" w:rsidRDefault="00A70DEA" w:rsidP="00EA4550">
      <w:pPr>
        <w:rPr>
          <w:rFonts w:ascii="Arial" w:hAnsi="Arial" w:cs="Arial"/>
        </w:rPr>
      </w:pPr>
      <w:hyperlink r:id="rId15" w:history="1">
        <w:r w:rsidR="00E82CE6" w:rsidRPr="00EA4550">
          <w:rPr>
            <w:rStyle w:val="Hipervnculo"/>
            <w:rFonts w:ascii="Arial" w:hAnsi="Arial" w:cs="Arial"/>
          </w:rPr>
          <w:t>Vea más</w:t>
        </w:r>
      </w:hyperlink>
    </w:p>
    <w:p w:rsidR="003B10C2" w:rsidRPr="00EA4550" w:rsidRDefault="003B10C2" w:rsidP="00EA4550">
      <w:pPr>
        <w:rPr>
          <w:rFonts w:ascii="Arial" w:hAnsi="Arial" w:cs="Arial"/>
          <w:color w:val="800000"/>
        </w:rPr>
      </w:pPr>
    </w:p>
    <w:p w:rsidR="00F41739" w:rsidRPr="00EA4550" w:rsidRDefault="00F41739" w:rsidP="00EA4550">
      <w:pPr>
        <w:rPr>
          <w:rFonts w:ascii="Arial" w:hAnsi="Arial" w:cs="Arial"/>
          <w:color w:val="800000"/>
        </w:rPr>
      </w:pPr>
    </w:p>
    <w:p w:rsidR="00662FF4" w:rsidRPr="00EA4550" w:rsidRDefault="00662FF4" w:rsidP="00EA4550">
      <w:pPr>
        <w:rPr>
          <w:rFonts w:ascii="Arial" w:hAnsi="Arial" w:cs="Arial"/>
          <w:color w:val="800000"/>
        </w:rPr>
      </w:pPr>
      <w:r w:rsidRPr="00EA4550">
        <w:rPr>
          <w:rFonts w:ascii="Arial" w:hAnsi="Arial" w:cs="Arial"/>
          <w:color w:val="800000"/>
        </w:rPr>
        <w:t>______________________________________________________</w:t>
      </w:r>
    </w:p>
    <w:p w:rsidR="00662FF4" w:rsidRPr="00EA4550" w:rsidRDefault="00662FF4" w:rsidP="00EA4550">
      <w:pPr>
        <w:rPr>
          <w:rFonts w:ascii="Arial" w:hAnsi="Arial" w:cs="Arial"/>
          <w:color w:val="800000"/>
          <w:sz w:val="48"/>
          <w:szCs w:val="48"/>
        </w:rPr>
      </w:pPr>
      <w:r w:rsidRPr="00EA4550">
        <w:rPr>
          <w:rFonts w:ascii="Arial" w:hAnsi="Arial" w:cs="Arial"/>
          <w:color w:val="800000"/>
          <w:sz w:val="48"/>
          <w:szCs w:val="48"/>
        </w:rPr>
        <w:t>Pizarrón</w:t>
      </w:r>
    </w:p>
    <w:bookmarkEnd w:id="4"/>
    <w:p w:rsidR="00E82CE6" w:rsidRPr="00EA4550" w:rsidRDefault="00E82CE6" w:rsidP="00EA4550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EA4550">
        <w:rPr>
          <w:rFonts w:ascii="Arial" w:hAnsi="Arial" w:cs="Arial"/>
          <w:iCs/>
          <w:color w:val="000080"/>
          <w:sz w:val="28"/>
          <w:szCs w:val="28"/>
        </w:rPr>
        <w:t>SOBRE FESTIVALES DE CINE EN AMÉRICA LATINA</w:t>
      </w:r>
    </w:p>
    <w:p w:rsidR="00E82CE6" w:rsidRPr="00DD126E" w:rsidRDefault="00E82CE6" w:rsidP="00EA4550">
      <w:pPr>
        <w:shd w:val="clear" w:color="auto" w:fill="FFFFFF"/>
        <w:rPr>
          <w:rFonts w:ascii="Arial" w:hAnsi="Arial" w:cs="Arial"/>
          <w:iCs/>
        </w:rPr>
      </w:pPr>
      <w:r w:rsidRPr="00DD126E">
        <w:rPr>
          <w:rFonts w:ascii="Arial" w:hAnsi="Arial" w:cs="Arial"/>
          <w:iCs/>
        </w:rPr>
        <w:t>El monográfico especial de la revista Comunicación y Medios del Instituto de la Comunicación e Imagen de la Universidad de Chile convoca a presentar artículos originales que contemplen un mapeo, historia y problemáticas en los festivales de cine latinoamericanos, así como sus desafíos.</w:t>
      </w:r>
    </w:p>
    <w:p w:rsidR="00E82CE6" w:rsidRPr="00DD126E" w:rsidRDefault="00E82CE6" w:rsidP="00EA4550">
      <w:pPr>
        <w:shd w:val="clear" w:color="auto" w:fill="FFFFFF"/>
        <w:rPr>
          <w:rFonts w:ascii="Arial" w:hAnsi="Arial" w:cs="Arial"/>
          <w:iCs/>
        </w:rPr>
      </w:pPr>
      <w:r w:rsidRPr="00DD126E">
        <w:rPr>
          <w:rFonts w:ascii="Arial" w:hAnsi="Arial" w:cs="Arial"/>
          <w:iCs/>
        </w:rPr>
        <w:t>Buscan trabajos recientes sobre festivales de cine en Latinoamérica que den cuenta de la diversidad de experiencias locales, que reflexionen sobre su rol en la exhibición y circulación cinematográfica, sobre su impacto en la formación de públicos locales y en la construcción de campos cinematográficos nacionales y regionales.</w:t>
      </w:r>
    </w:p>
    <w:p w:rsidR="00E82CE6" w:rsidRPr="00DD126E" w:rsidRDefault="00E82CE6" w:rsidP="00EA4550">
      <w:pPr>
        <w:shd w:val="clear" w:color="auto" w:fill="FFFFFF"/>
        <w:rPr>
          <w:rFonts w:ascii="Arial" w:hAnsi="Arial" w:cs="Arial"/>
          <w:iCs/>
        </w:rPr>
      </w:pPr>
      <w:r w:rsidRPr="00DD126E">
        <w:rPr>
          <w:rFonts w:ascii="Arial" w:hAnsi="Arial" w:cs="Arial"/>
          <w:iCs/>
        </w:rPr>
        <w:t xml:space="preserve">Cierre de </w:t>
      </w:r>
      <w:r w:rsidR="000C2DDC" w:rsidRPr="00DD126E">
        <w:rPr>
          <w:rFonts w:ascii="Arial" w:hAnsi="Arial" w:cs="Arial"/>
          <w:iCs/>
        </w:rPr>
        <w:t xml:space="preserve">la </w:t>
      </w:r>
      <w:r w:rsidRPr="00DD126E">
        <w:rPr>
          <w:rFonts w:ascii="Arial" w:hAnsi="Arial" w:cs="Arial"/>
          <w:iCs/>
        </w:rPr>
        <w:t>convocatoria: 4 de mayo de 2020</w:t>
      </w:r>
    </w:p>
    <w:p w:rsidR="00E82CE6" w:rsidRPr="00DD126E" w:rsidRDefault="00E82CE6" w:rsidP="00EA4550">
      <w:pPr>
        <w:shd w:val="clear" w:color="auto" w:fill="FFFFFF"/>
        <w:rPr>
          <w:rFonts w:ascii="Arial" w:hAnsi="Arial" w:cs="Arial"/>
          <w:iCs/>
        </w:rPr>
      </w:pPr>
      <w:r w:rsidRPr="00DD126E">
        <w:rPr>
          <w:rFonts w:ascii="Arial" w:hAnsi="Arial" w:cs="Arial"/>
          <w:iCs/>
        </w:rPr>
        <w:t>Fecha de publicación: diciembre 2020</w:t>
      </w:r>
    </w:p>
    <w:p w:rsidR="00E82CE6" w:rsidRPr="00DD126E" w:rsidRDefault="00A70DEA" w:rsidP="00EA4550">
      <w:pPr>
        <w:shd w:val="clear" w:color="auto" w:fill="FFFFFF"/>
        <w:rPr>
          <w:rFonts w:ascii="Arial" w:hAnsi="Arial" w:cs="Arial"/>
          <w:iCs/>
        </w:rPr>
      </w:pPr>
      <w:hyperlink r:id="rId16" w:history="1">
        <w:r w:rsidR="00E82CE6" w:rsidRPr="00DD126E">
          <w:rPr>
            <w:rStyle w:val="Hipervnculo"/>
            <w:rFonts w:ascii="Arial" w:hAnsi="Arial" w:cs="Arial"/>
            <w:iCs/>
          </w:rPr>
          <w:t>Vea más</w:t>
        </w:r>
      </w:hyperlink>
    </w:p>
    <w:p w:rsidR="00E82CE6" w:rsidRPr="00DD126E" w:rsidRDefault="00E82CE6" w:rsidP="00EA4550">
      <w:pPr>
        <w:rPr>
          <w:rStyle w:val="Hipervnculo"/>
          <w:rFonts w:ascii="Arial" w:hAnsi="Arial" w:cs="Arial"/>
          <w:color w:val="000000" w:themeColor="text1"/>
        </w:rPr>
      </w:pPr>
    </w:p>
    <w:p w:rsidR="00F11B17" w:rsidRPr="00DD126E" w:rsidRDefault="00F11B17" w:rsidP="00EA4550">
      <w:pPr>
        <w:rPr>
          <w:rFonts w:ascii="Arial" w:hAnsi="Arial" w:cs="Arial"/>
        </w:rPr>
      </w:pPr>
      <w:r w:rsidRPr="00DD126E">
        <w:rPr>
          <w:rFonts w:ascii="Arial" w:hAnsi="Arial" w:cs="Arial"/>
          <w:color w:val="800000"/>
        </w:rPr>
        <w:lastRenderedPageBreak/>
        <w:t>_______________________________________________________</w:t>
      </w:r>
    </w:p>
    <w:p w:rsidR="00F11B17" w:rsidRPr="00EA4550" w:rsidRDefault="00F11B17" w:rsidP="00EA4550">
      <w:pPr>
        <w:rPr>
          <w:rFonts w:ascii="Arial" w:hAnsi="Arial" w:cs="Arial"/>
          <w:color w:val="000000" w:themeColor="text1"/>
        </w:rPr>
      </w:pPr>
      <w:r w:rsidRPr="00EA4550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EA4550" w:rsidRDefault="00F11B17" w:rsidP="00EA4550">
      <w:pPr>
        <w:rPr>
          <w:rFonts w:ascii="Arial" w:hAnsi="Arial" w:cs="Arial"/>
          <w:color w:val="000000" w:themeColor="text1"/>
        </w:rPr>
      </w:pPr>
      <w:proofErr w:type="spellStart"/>
      <w:r w:rsidRPr="00EA4550">
        <w:rPr>
          <w:rFonts w:ascii="Arial" w:hAnsi="Arial" w:cs="Arial"/>
          <w:color w:val="000000" w:themeColor="text1"/>
        </w:rPr>
        <w:t>Cra</w:t>
      </w:r>
      <w:proofErr w:type="spellEnd"/>
      <w:r w:rsidRPr="00EA4550">
        <w:rPr>
          <w:rFonts w:ascii="Arial" w:hAnsi="Arial" w:cs="Arial"/>
          <w:color w:val="000000" w:themeColor="text1"/>
        </w:rPr>
        <w:t>. 8 No 8-43, Bogotá DC, Colombia</w:t>
      </w:r>
    </w:p>
    <w:p w:rsidR="00F11B17" w:rsidRPr="00EA4550" w:rsidRDefault="00F11B17" w:rsidP="00EA4550">
      <w:pPr>
        <w:rPr>
          <w:rFonts w:ascii="Arial" w:hAnsi="Arial" w:cs="Arial"/>
          <w:color w:val="000000" w:themeColor="text1"/>
        </w:rPr>
      </w:pPr>
      <w:r w:rsidRPr="00EA4550">
        <w:rPr>
          <w:rFonts w:ascii="Arial" w:hAnsi="Arial" w:cs="Arial"/>
          <w:color w:val="000000" w:themeColor="text1"/>
        </w:rPr>
        <w:t>(571) 3424100,</w:t>
      </w:r>
    </w:p>
    <w:p w:rsidR="00F11B17" w:rsidRPr="00EA4550" w:rsidRDefault="00A70DEA" w:rsidP="00EA4550">
      <w:pPr>
        <w:rPr>
          <w:rFonts w:ascii="Arial" w:hAnsi="Arial" w:cs="Arial"/>
          <w:color w:val="000000" w:themeColor="text1"/>
        </w:rPr>
      </w:pPr>
      <w:hyperlink r:id="rId17" w:history="1">
        <w:r w:rsidR="00F11B17" w:rsidRPr="00EA4550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EA4550" w:rsidRPr="00EA4550" w:rsidRDefault="00A70DEA" w:rsidP="00EA4550">
      <w:pPr>
        <w:rPr>
          <w:rStyle w:val="Hipervnculo"/>
          <w:rFonts w:ascii="Arial" w:hAnsi="Arial" w:cs="Arial"/>
          <w:color w:val="000000" w:themeColor="text1"/>
        </w:rPr>
      </w:pPr>
      <w:hyperlink r:id="rId18" w:history="1">
        <w:r w:rsidR="00F11B17" w:rsidRPr="00EA4550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bookmarkEnd w:id="0"/>
      <w:bookmarkEnd w:id="1"/>
      <w:bookmarkEnd w:id="2"/>
    </w:p>
    <w:sectPr w:rsidR="00EA4550" w:rsidRPr="00EA4550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EA" w:rsidRDefault="00A70DEA" w:rsidP="006A0D5C">
      <w:r>
        <w:separator/>
      </w:r>
    </w:p>
  </w:endnote>
  <w:endnote w:type="continuationSeparator" w:id="0">
    <w:p w:rsidR="00A70DEA" w:rsidRDefault="00A70DEA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EA" w:rsidRDefault="00A70DEA" w:rsidP="006A0D5C">
      <w:r>
        <w:separator/>
      </w:r>
    </w:p>
  </w:footnote>
  <w:footnote w:type="continuationSeparator" w:id="0">
    <w:p w:rsidR="00A70DEA" w:rsidRDefault="00A70DEA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905"/>
    <w:odso>
      <w:udl w:val="Provider=Microsoft.ACE.OLEDB.12.0;User ID=Admin;Data Source=P:\Publico Cinematografia\ARCHIVO CLAQUETA\Envios Claqueta gmail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BC"/>
    <w:rsid w:val="00001F49"/>
    <w:rsid w:val="00002411"/>
    <w:rsid w:val="00004553"/>
    <w:rsid w:val="000048BF"/>
    <w:rsid w:val="00004A5F"/>
    <w:rsid w:val="00004E6D"/>
    <w:rsid w:val="00005072"/>
    <w:rsid w:val="00005B16"/>
    <w:rsid w:val="000063CF"/>
    <w:rsid w:val="00006639"/>
    <w:rsid w:val="00007E42"/>
    <w:rsid w:val="00010F8B"/>
    <w:rsid w:val="000118AF"/>
    <w:rsid w:val="00011D2F"/>
    <w:rsid w:val="00011E18"/>
    <w:rsid w:val="000130EA"/>
    <w:rsid w:val="00014D8C"/>
    <w:rsid w:val="00016DD2"/>
    <w:rsid w:val="000206D7"/>
    <w:rsid w:val="00021526"/>
    <w:rsid w:val="0002355B"/>
    <w:rsid w:val="00024363"/>
    <w:rsid w:val="00024A5B"/>
    <w:rsid w:val="000275E0"/>
    <w:rsid w:val="00027BC4"/>
    <w:rsid w:val="00030303"/>
    <w:rsid w:val="00031AA1"/>
    <w:rsid w:val="00031D0A"/>
    <w:rsid w:val="0003215D"/>
    <w:rsid w:val="00032A46"/>
    <w:rsid w:val="0003477E"/>
    <w:rsid w:val="00043D68"/>
    <w:rsid w:val="000448E0"/>
    <w:rsid w:val="00044E93"/>
    <w:rsid w:val="0004545B"/>
    <w:rsid w:val="0004549B"/>
    <w:rsid w:val="000459D6"/>
    <w:rsid w:val="00045E97"/>
    <w:rsid w:val="000466EF"/>
    <w:rsid w:val="00046964"/>
    <w:rsid w:val="000508AE"/>
    <w:rsid w:val="00051442"/>
    <w:rsid w:val="0005280F"/>
    <w:rsid w:val="00054E8B"/>
    <w:rsid w:val="00057399"/>
    <w:rsid w:val="0006036B"/>
    <w:rsid w:val="00060B0D"/>
    <w:rsid w:val="00060DCB"/>
    <w:rsid w:val="000610CE"/>
    <w:rsid w:val="000631A6"/>
    <w:rsid w:val="00063D53"/>
    <w:rsid w:val="00063D67"/>
    <w:rsid w:val="00064D56"/>
    <w:rsid w:val="000650F6"/>
    <w:rsid w:val="0006566B"/>
    <w:rsid w:val="00066357"/>
    <w:rsid w:val="00066788"/>
    <w:rsid w:val="00066AF8"/>
    <w:rsid w:val="00066B07"/>
    <w:rsid w:val="00067B1C"/>
    <w:rsid w:val="0007016F"/>
    <w:rsid w:val="000705CD"/>
    <w:rsid w:val="00070CD7"/>
    <w:rsid w:val="000714CB"/>
    <w:rsid w:val="00071840"/>
    <w:rsid w:val="00071F82"/>
    <w:rsid w:val="00072276"/>
    <w:rsid w:val="000728E9"/>
    <w:rsid w:val="00072DC5"/>
    <w:rsid w:val="00075F7D"/>
    <w:rsid w:val="00076F5E"/>
    <w:rsid w:val="0007780B"/>
    <w:rsid w:val="00081007"/>
    <w:rsid w:val="00081385"/>
    <w:rsid w:val="00081A5D"/>
    <w:rsid w:val="00081C92"/>
    <w:rsid w:val="00082A54"/>
    <w:rsid w:val="000832E2"/>
    <w:rsid w:val="00083B16"/>
    <w:rsid w:val="00090B6D"/>
    <w:rsid w:val="00090F91"/>
    <w:rsid w:val="00091F73"/>
    <w:rsid w:val="00094AB4"/>
    <w:rsid w:val="00095657"/>
    <w:rsid w:val="0009599B"/>
    <w:rsid w:val="00095F9A"/>
    <w:rsid w:val="000A00D6"/>
    <w:rsid w:val="000A0392"/>
    <w:rsid w:val="000A188A"/>
    <w:rsid w:val="000A1FA1"/>
    <w:rsid w:val="000A3022"/>
    <w:rsid w:val="000A3FAA"/>
    <w:rsid w:val="000A6155"/>
    <w:rsid w:val="000A6C25"/>
    <w:rsid w:val="000A7EC3"/>
    <w:rsid w:val="000B0FC4"/>
    <w:rsid w:val="000B166C"/>
    <w:rsid w:val="000B31CE"/>
    <w:rsid w:val="000B3240"/>
    <w:rsid w:val="000B375D"/>
    <w:rsid w:val="000B491E"/>
    <w:rsid w:val="000B4B56"/>
    <w:rsid w:val="000B5A33"/>
    <w:rsid w:val="000B7736"/>
    <w:rsid w:val="000C0F1C"/>
    <w:rsid w:val="000C1CF9"/>
    <w:rsid w:val="000C1D15"/>
    <w:rsid w:val="000C2DDC"/>
    <w:rsid w:val="000C3100"/>
    <w:rsid w:val="000C51FD"/>
    <w:rsid w:val="000C57D3"/>
    <w:rsid w:val="000C5DD8"/>
    <w:rsid w:val="000D0F3B"/>
    <w:rsid w:val="000D1919"/>
    <w:rsid w:val="000D1993"/>
    <w:rsid w:val="000D2858"/>
    <w:rsid w:val="000D2AF8"/>
    <w:rsid w:val="000D4D20"/>
    <w:rsid w:val="000D519C"/>
    <w:rsid w:val="000D51ED"/>
    <w:rsid w:val="000D557C"/>
    <w:rsid w:val="000D5A39"/>
    <w:rsid w:val="000D61D6"/>
    <w:rsid w:val="000D7386"/>
    <w:rsid w:val="000E1656"/>
    <w:rsid w:val="000E16F3"/>
    <w:rsid w:val="000E27FA"/>
    <w:rsid w:val="000E42AA"/>
    <w:rsid w:val="000E4C99"/>
    <w:rsid w:val="000E6026"/>
    <w:rsid w:val="000F206E"/>
    <w:rsid w:val="000F28FD"/>
    <w:rsid w:val="000F29A9"/>
    <w:rsid w:val="000F400D"/>
    <w:rsid w:val="000F6FED"/>
    <w:rsid w:val="000F71DA"/>
    <w:rsid w:val="00100BC4"/>
    <w:rsid w:val="00100EED"/>
    <w:rsid w:val="00100F54"/>
    <w:rsid w:val="00103310"/>
    <w:rsid w:val="00103896"/>
    <w:rsid w:val="00104DA0"/>
    <w:rsid w:val="00105AE1"/>
    <w:rsid w:val="00105ECF"/>
    <w:rsid w:val="00106FB1"/>
    <w:rsid w:val="00107566"/>
    <w:rsid w:val="0011019F"/>
    <w:rsid w:val="001109C3"/>
    <w:rsid w:val="0011223D"/>
    <w:rsid w:val="001142B3"/>
    <w:rsid w:val="001143F6"/>
    <w:rsid w:val="00115638"/>
    <w:rsid w:val="001164BD"/>
    <w:rsid w:val="00117658"/>
    <w:rsid w:val="00120AAD"/>
    <w:rsid w:val="00120F01"/>
    <w:rsid w:val="00121FAD"/>
    <w:rsid w:val="0012387D"/>
    <w:rsid w:val="00124430"/>
    <w:rsid w:val="00125EFA"/>
    <w:rsid w:val="001268C5"/>
    <w:rsid w:val="00127356"/>
    <w:rsid w:val="00127B63"/>
    <w:rsid w:val="001320A9"/>
    <w:rsid w:val="00132310"/>
    <w:rsid w:val="001338FB"/>
    <w:rsid w:val="00133DA8"/>
    <w:rsid w:val="001348E8"/>
    <w:rsid w:val="00135E4C"/>
    <w:rsid w:val="0013643F"/>
    <w:rsid w:val="00136CFC"/>
    <w:rsid w:val="00136FBB"/>
    <w:rsid w:val="00137655"/>
    <w:rsid w:val="001376A4"/>
    <w:rsid w:val="00137B7C"/>
    <w:rsid w:val="00140010"/>
    <w:rsid w:val="001428D1"/>
    <w:rsid w:val="001430C1"/>
    <w:rsid w:val="00143477"/>
    <w:rsid w:val="00143664"/>
    <w:rsid w:val="00143C04"/>
    <w:rsid w:val="00143FC1"/>
    <w:rsid w:val="001442BE"/>
    <w:rsid w:val="00144772"/>
    <w:rsid w:val="00145839"/>
    <w:rsid w:val="00146624"/>
    <w:rsid w:val="00147FEE"/>
    <w:rsid w:val="0015070F"/>
    <w:rsid w:val="0015134F"/>
    <w:rsid w:val="001513EA"/>
    <w:rsid w:val="00151C69"/>
    <w:rsid w:val="0015260A"/>
    <w:rsid w:val="00153196"/>
    <w:rsid w:val="00156C40"/>
    <w:rsid w:val="00157930"/>
    <w:rsid w:val="001608E3"/>
    <w:rsid w:val="00161735"/>
    <w:rsid w:val="001622FB"/>
    <w:rsid w:val="00163D7D"/>
    <w:rsid w:val="00163FA5"/>
    <w:rsid w:val="001640F6"/>
    <w:rsid w:val="001650B9"/>
    <w:rsid w:val="00165286"/>
    <w:rsid w:val="00165EF6"/>
    <w:rsid w:val="00165F1B"/>
    <w:rsid w:val="00171A33"/>
    <w:rsid w:val="00173DB0"/>
    <w:rsid w:val="00174AC0"/>
    <w:rsid w:val="001762E0"/>
    <w:rsid w:val="00180D77"/>
    <w:rsid w:val="00183C18"/>
    <w:rsid w:val="00184B94"/>
    <w:rsid w:val="0018533B"/>
    <w:rsid w:val="00186EEE"/>
    <w:rsid w:val="001879F2"/>
    <w:rsid w:val="001904DC"/>
    <w:rsid w:val="00191F92"/>
    <w:rsid w:val="00192122"/>
    <w:rsid w:val="00192189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4F28"/>
    <w:rsid w:val="001A72D1"/>
    <w:rsid w:val="001A73CC"/>
    <w:rsid w:val="001B0841"/>
    <w:rsid w:val="001B0D0B"/>
    <w:rsid w:val="001B1A1B"/>
    <w:rsid w:val="001B3113"/>
    <w:rsid w:val="001B4214"/>
    <w:rsid w:val="001B50D7"/>
    <w:rsid w:val="001B7759"/>
    <w:rsid w:val="001B7CDB"/>
    <w:rsid w:val="001B7D8B"/>
    <w:rsid w:val="001C1617"/>
    <w:rsid w:val="001C170D"/>
    <w:rsid w:val="001C2102"/>
    <w:rsid w:val="001C2E2A"/>
    <w:rsid w:val="001C3A32"/>
    <w:rsid w:val="001C3F80"/>
    <w:rsid w:val="001C5021"/>
    <w:rsid w:val="001C57F8"/>
    <w:rsid w:val="001D1BD6"/>
    <w:rsid w:val="001D2612"/>
    <w:rsid w:val="001D32C7"/>
    <w:rsid w:val="001D3F50"/>
    <w:rsid w:val="001D4063"/>
    <w:rsid w:val="001D48D3"/>
    <w:rsid w:val="001D5853"/>
    <w:rsid w:val="001D5AE5"/>
    <w:rsid w:val="001D73AB"/>
    <w:rsid w:val="001D741D"/>
    <w:rsid w:val="001E1110"/>
    <w:rsid w:val="001E39B1"/>
    <w:rsid w:val="001E4621"/>
    <w:rsid w:val="001E5449"/>
    <w:rsid w:val="001E55FB"/>
    <w:rsid w:val="001F075E"/>
    <w:rsid w:val="001F17FC"/>
    <w:rsid w:val="001F1A73"/>
    <w:rsid w:val="001F2518"/>
    <w:rsid w:val="001F3F20"/>
    <w:rsid w:val="001F505F"/>
    <w:rsid w:val="001F5245"/>
    <w:rsid w:val="001F69E8"/>
    <w:rsid w:val="001F72FA"/>
    <w:rsid w:val="00201FD1"/>
    <w:rsid w:val="002049B7"/>
    <w:rsid w:val="00205261"/>
    <w:rsid w:val="00214453"/>
    <w:rsid w:val="00214F73"/>
    <w:rsid w:val="00215199"/>
    <w:rsid w:val="00215406"/>
    <w:rsid w:val="002161E8"/>
    <w:rsid w:val="002162B8"/>
    <w:rsid w:val="00216DE4"/>
    <w:rsid w:val="00220141"/>
    <w:rsid w:val="00223660"/>
    <w:rsid w:val="00223D79"/>
    <w:rsid w:val="0022403C"/>
    <w:rsid w:val="00230440"/>
    <w:rsid w:val="002309B6"/>
    <w:rsid w:val="00231203"/>
    <w:rsid w:val="00231404"/>
    <w:rsid w:val="00231D23"/>
    <w:rsid w:val="00233CF3"/>
    <w:rsid w:val="002356D4"/>
    <w:rsid w:val="00235BB6"/>
    <w:rsid w:val="00235BC5"/>
    <w:rsid w:val="00236418"/>
    <w:rsid w:val="00236645"/>
    <w:rsid w:val="00236C8C"/>
    <w:rsid w:val="0023723D"/>
    <w:rsid w:val="00237CC7"/>
    <w:rsid w:val="00237E73"/>
    <w:rsid w:val="0024036E"/>
    <w:rsid w:val="002404EA"/>
    <w:rsid w:val="0024088E"/>
    <w:rsid w:val="00241BA3"/>
    <w:rsid w:val="00243330"/>
    <w:rsid w:val="00244B88"/>
    <w:rsid w:val="00244E58"/>
    <w:rsid w:val="00245874"/>
    <w:rsid w:val="00246C06"/>
    <w:rsid w:val="00246F83"/>
    <w:rsid w:val="00251D37"/>
    <w:rsid w:val="0025219C"/>
    <w:rsid w:val="002524B7"/>
    <w:rsid w:val="002530DB"/>
    <w:rsid w:val="00253B16"/>
    <w:rsid w:val="00253CC5"/>
    <w:rsid w:val="00253D23"/>
    <w:rsid w:val="002555B8"/>
    <w:rsid w:val="0025598C"/>
    <w:rsid w:val="0025765E"/>
    <w:rsid w:val="00261E27"/>
    <w:rsid w:val="002635F3"/>
    <w:rsid w:val="00264C98"/>
    <w:rsid w:val="00266A0F"/>
    <w:rsid w:val="00271F8C"/>
    <w:rsid w:val="002720FE"/>
    <w:rsid w:val="00272522"/>
    <w:rsid w:val="00272FE0"/>
    <w:rsid w:val="002743EC"/>
    <w:rsid w:val="00274B77"/>
    <w:rsid w:val="00277577"/>
    <w:rsid w:val="002805DF"/>
    <w:rsid w:val="002805EE"/>
    <w:rsid w:val="002824DF"/>
    <w:rsid w:val="002825AE"/>
    <w:rsid w:val="00284BCF"/>
    <w:rsid w:val="00286180"/>
    <w:rsid w:val="002870A8"/>
    <w:rsid w:val="0029023E"/>
    <w:rsid w:val="00290919"/>
    <w:rsid w:val="002910B2"/>
    <w:rsid w:val="002920B1"/>
    <w:rsid w:val="00292434"/>
    <w:rsid w:val="00293947"/>
    <w:rsid w:val="002940D4"/>
    <w:rsid w:val="002947A3"/>
    <w:rsid w:val="002960D4"/>
    <w:rsid w:val="00296EE6"/>
    <w:rsid w:val="0029716F"/>
    <w:rsid w:val="002978FE"/>
    <w:rsid w:val="002A0233"/>
    <w:rsid w:val="002A077E"/>
    <w:rsid w:val="002A1449"/>
    <w:rsid w:val="002A1704"/>
    <w:rsid w:val="002A3F67"/>
    <w:rsid w:val="002A72C4"/>
    <w:rsid w:val="002A7F8A"/>
    <w:rsid w:val="002B0170"/>
    <w:rsid w:val="002B415D"/>
    <w:rsid w:val="002B4F48"/>
    <w:rsid w:val="002B6EF6"/>
    <w:rsid w:val="002C122D"/>
    <w:rsid w:val="002C13F5"/>
    <w:rsid w:val="002C2F94"/>
    <w:rsid w:val="002C3CC7"/>
    <w:rsid w:val="002C4BB7"/>
    <w:rsid w:val="002C686C"/>
    <w:rsid w:val="002D0540"/>
    <w:rsid w:val="002D0E36"/>
    <w:rsid w:val="002D2EE1"/>
    <w:rsid w:val="002D3D10"/>
    <w:rsid w:val="002D3D30"/>
    <w:rsid w:val="002D4B9D"/>
    <w:rsid w:val="002D5268"/>
    <w:rsid w:val="002D53EB"/>
    <w:rsid w:val="002D611A"/>
    <w:rsid w:val="002D6822"/>
    <w:rsid w:val="002D7435"/>
    <w:rsid w:val="002E0055"/>
    <w:rsid w:val="002E2060"/>
    <w:rsid w:val="002E2805"/>
    <w:rsid w:val="002E2DD9"/>
    <w:rsid w:val="002E305B"/>
    <w:rsid w:val="002E45BD"/>
    <w:rsid w:val="002E4EFF"/>
    <w:rsid w:val="002E5125"/>
    <w:rsid w:val="002E582A"/>
    <w:rsid w:val="002E6136"/>
    <w:rsid w:val="002F0110"/>
    <w:rsid w:val="002F2056"/>
    <w:rsid w:val="002F350B"/>
    <w:rsid w:val="002F484B"/>
    <w:rsid w:val="002F4C40"/>
    <w:rsid w:val="002F5F20"/>
    <w:rsid w:val="00301F3F"/>
    <w:rsid w:val="003026A7"/>
    <w:rsid w:val="00303294"/>
    <w:rsid w:val="00303AB1"/>
    <w:rsid w:val="0030517E"/>
    <w:rsid w:val="003059B2"/>
    <w:rsid w:val="00305A4D"/>
    <w:rsid w:val="00310081"/>
    <w:rsid w:val="003121E1"/>
    <w:rsid w:val="00312443"/>
    <w:rsid w:val="00312445"/>
    <w:rsid w:val="00312F2A"/>
    <w:rsid w:val="0031304D"/>
    <w:rsid w:val="00313DE0"/>
    <w:rsid w:val="00313FEB"/>
    <w:rsid w:val="00314C53"/>
    <w:rsid w:val="0031501F"/>
    <w:rsid w:val="0031519F"/>
    <w:rsid w:val="00315779"/>
    <w:rsid w:val="003157A3"/>
    <w:rsid w:val="00316C83"/>
    <w:rsid w:val="003170FC"/>
    <w:rsid w:val="003224E5"/>
    <w:rsid w:val="00322BD9"/>
    <w:rsid w:val="00323145"/>
    <w:rsid w:val="003258CC"/>
    <w:rsid w:val="0033114B"/>
    <w:rsid w:val="00337939"/>
    <w:rsid w:val="0034059C"/>
    <w:rsid w:val="003418E6"/>
    <w:rsid w:val="003429A6"/>
    <w:rsid w:val="00342D9F"/>
    <w:rsid w:val="00343609"/>
    <w:rsid w:val="00343AB6"/>
    <w:rsid w:val="00343CB6"/>
    <w:rsid w:val="00343CD5"/>
    <w:rsid w:val="0034518C"/>
    <w:rsid w:val="00347398"/>
    <w:rsid w:val="0034794B"/>
    <w:rsid w:val="00350713"/>
    <w:rsid w:val="00352E91"/>
    <w:rsid w:val="00352FE9"/>
    <w:rsid w:val="00354CD6"/>
    <w:rsid w:val="0035519F"/>
    <w:rsid w:val="003603FA"/>
    <w:rsid w:val="0036556B"/>
    <w:rsid w:val="00367774"/>
    <w:rsid w:val="0037026A"/>
    <w:rsid w:val="00371DFF"/>
    <w:rsid w:val="00373A8E"/>
    <w:rsid w:val="00374939"/>
    <w:rsid w:val="0037618A"/>
    <w:rsid w:val="003774AA"/>
    <w:rsid w:val="003804D9"/>
    <w:rsid w:val="00380C0D"/>
    <w:rsid w:val="00381327"/>
    <w:rsid w:val="00383E18"/>
    <w:rsid w:val="00384135"/>
    <w:rsid w:val="003850F5"/>
    <w:rsid w:val="00385F42"/>
    <w:rsid w:val="00386DEC"/>
    <w:rsid w:val="00392352"/>
    <w:rsid w:val="00392748"/>
    <w:rsid w:val="00393159"/>
    <w:rsid w:val="00393CBE"/>
    <w:rsid w:val="00393F29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0C2"/>
    <w:rsid w:val="003B1357"/>
    <w:rsid w:val="003B5994"/>
    <w:rsid w:val="003B5BCE"/>
    <w:rsid w:val="003B73C2"/>
    <w:rsid w:val="003B77E5"/>
    <w:rsid w:val="003C29E1"/>
    <w:rsid w:val="003C42ED"/>
    <w:rsid w:val="003C48E4"/>
    <w:rsid w:val="003C585E"/>
    <w:rsid w:val="003C5FBC"/>
    <w:rsid w:val="003C74BE"/>
    <w:rsid w:val="003D09BC"/>
    <w:rsid w:val="003D0D78"/>
    <w:rsid w:val="003D376F"/>
    <w:rsid w:val="003D37CA"/>
    <w:rsid w:val="003D4274"/>
    <w:rsid w:val="003D46CC"/>
    <w:rsid w:val="003D59E2"/>
    <w:rsid w:val="003D6666"/>
    <w:rsid w:val="003D6CA9"/>
    <w:rsid w:val="003D6F00"/>
    <w:rsid w:val="003D7445"/>
    <w:rsid w:val="003D7B6A"/>
    <w:rsid w:val="003E2908"/>
    <w:rsid w:val="003E422A"/>
    <w:rsid w:val="003E4292"/>
    <w:rsid w:val="003E5EAF"/>
    <w:rsid w:val="003E77F1"/>
    <w:rsid w:val="003F0A47"/>
    <w:rsid w:val="003F16BF"/>
    <w:rsid w:val="003F1F8A"/>
    <w:rsid w:val="003F21E7"/>
    <w:rsid w:val="003F26E0"/>
    <w:rsid w:val="003F386B"/>
    <w:rsid w:val="003F3E3D"/>
    <w:rsid w:val="003F4EF1"/>
    <w:rsid w:val="003F5FED"/>
    <w:rsid w:val="003F61CC"/>
    <w:rsid w:val="003F78DE"/>
    <w:rsid w:val="00401120"/>
    <w:rsid w:val="004012CE"/>
    <w:rsid w:val="004015E2"/>
    <w:rsid w:val="00401FE1"/>
    <w:rsid w:val="00402666"/>
    <w:rsid w:val="00402A38"/>
    <w:rsid w:val="00404758"/>
    <w:rsid w:val="00407D32"/>
    <w:rsid w:val="004105DD"/>
    <w:rsid w:val="00410C78"/>
    <w:rsid w:val="0041137C"/>
    <w:rsid w:val="00411961"/>
    <w:rsid w:val="0041275B"/>
    <w:rsid w:val="004132F9"/>
    <w:rsid w:val="00413D01"/>
    <w:rsid w:val="004141B7"/>
    <w:rsid w:val="00417CE7"/>
    <w:rsid w:val="004201D8"/>
    <w:rsid w:val="00420C4E"/>
    <w:rsid w:val="00421E4C"/>
    <w:rsid w:val="00423AD9"/>
    <w:rsid w:val="004242C6"/>
    <w:rsid w:val="004265D7"/>
    <w:rsid w:val="00426F00"/>
    <w:rsid w:val="00427A25"/>
    <w:rsid w:val="00427CB9"/>
    <w:rsid w:val="0043186D"/>
    <w:rsid w:val="00431ACC"/>
    <w:rsid w:val="00431BCA"/>
    <w:rsid w:val="00434208"/>
    <w:rsid w:val="00434F6E"/>
    <w:rsid w:val="004355EB"/>
    <w:rsid w:val="00435929"/>
    <w:rsid w:val="0043604D"/>
    <w:rsid w:val="004361D7"/>
    <w:rsid w:val="00436A79"/>
    <w:rsid w:val="004373ED"/>
    <w:rsid w:val="00437CC7"/>
    <w:rsid w:val="00440FEA"/>
    <w:rsid w:val="00441BF8"/>
    <w:rsid w:val="00441E16"/>
    <w:rsid w:val="004444A1"/>
    <w:rsid w:val="004448FD"/>
    <w:rsid w:val="00444A41"/>
    <w:rsid w:val="00445A6D"/>
    <w:rsid w:val="00447CE3"/>
    <w:rsid w:val="00451482"/>
    <w:rsid w:val="00451536"/>
    <w:rsid w:val="00452C9B"/>
    <w:rsid w:val="00453103"/>
    <w:rsid w:val="004575E5"/>
    <w:rsid w:val="004615CE"/>
    <w:rsid w:val="004659F8"/>
    <w:rsid w:val="00465EC0"/>
    <w:rsid w:val="00465F78"/>
    <w:rsid w:val="00467289"/>
    <w:rsid w:val="00467342"/>
    <w:rsid w:val="00467817"/>
    <w:rsid w:val="00467A23"/>
    <w:rsid w:val="004702C9"/>
    <w:rsid w:val="004704C0"/>
    <w:rsid w:val="004707E4"/>
    <w:rsid w:val="0047384E"/>
    <w:rsid w:val="004739C7"/>
    <w:rsid w:val="00473F81"/>
    <w:rsid w:val="004752D3"/>
    <w:rsid w:val="00475E03"/>
    <w:rsid w:val="00476C44"/>
    <w:rsid w:val="00484573"/>
    <w:rsid w:val="004856E1"/>
    <w:rsid w:val="0048586D"/>
    <w:rsid w:val="00485C53"/>
    <w:rsid w:val="00485EC1"/>
    <w:rsid w:val="004875AC"/>
    <w:rsid w:val="00490139"/>
    <w:rsid w:val="00490C41"/>
    <w:rsid w:val="00491915"/>
    <w:rsid w:val="00491AD8"/>
    <w:rsid w:val="00492160"/>
    <w:rsid w:val="004940EA"/>
    <w:rsid w:val="00494114"/>
    <w:rsid w:val="00494FF6"/>
    <w:rsid w:val="0049708D"/>
    <w:rsid w:val="004A07CA"/>
    <w:rsid w:val="004A25F3"/>
    <w:rsid w:val="004A2E68"/>
    <w:rsid w:val="004A30C4"/>
    <w:rsid w:val="004A33E6"/>
    <w:rsid w:val="004A704F"/>
    <w:rsid w:val="004B13B3"/>
    <w:rsid w:val="004B3C89"/>
    <w:rsid w:val="004B43BA"/>
    <w:rsid w:val="004B46F7"/>
    <w:rsid w:val="004B5917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541"/>
    <w:rsid w:val="004D4B54"/>
    <w:rsid w:val="004D551C"/>
    <w:rsid w:val="004D69A3"/>
    <w:rsid w:val="004D75D7"/>
    <w:rsid w:val="004E09A2"/>
    <w:rsid w:val="004E0B1A"/>
    <w:rsid w:val="004E0F9C"/>
    <w:rsid w:val="004E2E8E"/>
    <w:rsid w:val="004E322B"/>
    <w:rsid w:val="004E3948"/>
    <w:rsid w:val="004E442C"/>
    <w:rsid w:val="004E4F54"/>
    <w:rsid w:val="004E4FB7"/>
    <w:rsid w:val="004E6151"/>
    <w:rsid w:val="004E7269"/>
    <w:rsid w:val="004F0953"/>
    <w:rsid w:val="004F1A80"/>
    <w:rsid w:val="004F2C51"/>
    <w:rsid w:val="004F33BE"/>
    <w:rsid w:val="004F4415"/>
    <w:rsid w:val="004F4819"/>
    <w:rsid w:val="004F4FB7"/>
    <w:rsid w:val="004F5215"/>
    <w:rsid w:val="004F5AEE"/>
    <w:rsid w:val="004F5B5B"/>
    <w:rsid w:val="004F7288"/>
    <w:rsid w:val="004F776A"/>
    <w:rsid w:val="004F7EF3"/>
    <w:rsid w:val="0050059F"/>
    <w:rsid w:val="00501429"/>
    <w:rsid w:val="00501AE2"/>
    <w:rsid w:val="005027AB"/>
    <w:rsid w:val="00502FD5"/>
    <w:rsid w:val="0050443B"/>
    <w:rsid w:val="00504D9A"/>
    <w:rsid w:val="00504DDE"/>
    <w:rsid w:val="0050567B"/>
    <w:rsid w:val="00505AEF"/>
    <w:rsid w:val="00505E91"/>
    <w:rsid w:val="00506321"/>
    <w:rsid w:val="0051163C"/>
    <w:rsid w:val="00511C1E"/>
    <w:rsid w:val="00513D03"/>
    <w:rsid w:val="005144EF"/>
    <w:rsid w:val="00514B63"/>
    <w:rsid w:val="00514CBE"/>
    <w:rsid w:val="005153A4"/>
    <w:rsid w:val="0051561A"/>
    <w:rsid w:val="005162DF"/>
    <w:rsid w:val="005165BB"/>
    <w:rsid w:val="00516A5A"/>
    <w:rsid w:val="00516C55"/>
    <w:rsid w:val="005170DF"/>
    <w:rsid w:val="005175CE"/>
    <w:rsid w:val="00520884"/>
    <w:rsid w:val="00520E56"/>
    <w:rsid w:val="00522059"/>
    <w:rsid w:val="00523686"/>
    <w:rsid w:val="00524615"/>
    <w:rsid w:val="00526C4C"/>
    <w:rsid w:val="00526FF5"/>
    <w:rsid w:val="00527B1F"/>
    <w:rsid w:val="005311EA"/>
    <w:rsid w:val="0053219C"/>
    <w:rsid w:val="00533180"/>
    <w:rsid w:val="00536132"/>
    <w:rsid w:val="00537BA0"/>
    <w:rsid w:val="005403AB"/>
    <w:rsid w:val="0054068F"/>
    <w:rsid w:val="00542A1F"/>
    <w:rsid w:val="00542CC0"/>
    <w:rsid w:val="00542EEB"/>
    <w:rsid w:val="00544048"/>
    <w:rsid w:val="00546B46"/>
    <w:rsid w:val="00546F09"/>
    <w:rsid w:val="005510BC"/>
    <w:rsid w:val="0055130F"/>
    <w:rsid w:val="00551D1B"/>
    <w:rsid w:val="0055273A"/>
    <w:rsid w:val="00553504"/>
    <w:rsid w:val="00555625"/>
    <w:rsid w:val="00556B83"/>
    <w:rsid w:val="00560A66"/>
    <w:rsid w:val="005625F7"/>
    <w:rsid w:val="005632A2"/>
    <w:rsid w:val="0056484C"/>
    <w:rsid w:val="00566940"/>
    <w:rsid w:val="00567CAF"/>
    <w:rsid w:val="00567E20"/>
    <w:rsid w:val="005713BD"/>
    <w:rsid w:val="0057317E"/>
    <w:rsid w:val="005757E8"/>
    <w:rsid w:val="00575E2D"/>
    <w:rsid w:val="00576ACA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87A84"/>
    <w:rsid w:val="00587C08"/>
    <w:rsid w:val="00590E2E"/>
    <w:rsid w:val="00591362"/>
    <w:rsid w:val="0059182C"/>
    <w:rsid w:val="00592AF8"/>
    <w:rsid w:val="00592B24"/>
    <w:rsid w:val="00595205"/>
    <w:rsid w:val="00596016"/>
    <w:rsid w:val="00597E42"/>
    <w:rsid w:val="005A261C"/>
    <w:rsid w:val="005A31CD"/>
    <w:rsid w:val="005A5C7A"/>
    <w:rsid w:val="005A7BA7"/>
    <w:rsid w:val="005B0DF5"/>
    <w:rsid w:val="005B2B0F"/>
    <w:rsid w:val="005B2F8F"/>
    <w:rsid w:val="005B4098"/>
    <w:rsid w:val="005B40D3"/>
    <w:rsid w:val="005B44D5"/>
    <w:rsid w:val="005B4B5E"/>
    <w:rsid w:val="005B5E2D"/>
    <w:rsid w:val="005B6450"/>
    <w:rsid w:val="005B6747"/>
    <w:rsid w:val="005B7FA9"/>
    <w:rsid w:val="005C0694"/>
    <w:rsid w:val="005C3EA5"/>
    <w:rsid w:val="005C52AD"/>
    <w:rsid w:val="005C7875"/>
    <w:rsid w:val="005C7EB8"/>
    <w:rsid w:val="005D047F"/>
    <w:rsid w:val="005D0801"/>
    <w:rsid w:val="005D177C"/>
    <w:rsid w:val="005D19D9"/>
    <w:rsid w:val="005D2C63"/>
    <w:rsid w:val="005D31B2"/>
    <w:rsid w:val="005D4D6A"/>
    <w:rsid w:val="005D57C5"/>
    <w:rsid w:val="005D5FEC"/>
    <w:rsid w:val="005D6171"/>
    <w:rsid w:val="005D6290"/>
    <w:rsid w:val="005E0F75"/>
    <w:rsid w:val="005E187C"/>
    <w:rsid w:val="005E1A28"/>
    <w:rsid w:val="005E2DF1"/>
    <w:rsid w:val="005E4D84"/>
    <w:rsid w:val="005E4E0A"/>
    <w:rsid w:val="005E6CE0"/>
    <w:rsid w:val="005E7A9E"/>
    <w:rsid w:val="005E7C54"/>
    <w:rsid w:val="005F06EA"/>
    <w:rsid w:val="005F1550"/>
    <w:rsid w:val="005F36DF"/>
    <w:rsid w:val="005F7412"/>
    <w:rsid w:val="0060055B"/>
    <w:rsid w:val="00601260"/>
    <w:rsid w:val="00601E0B"/>
    <w:rsid w:val="00602EE4"/>
    <w:rsid w:val="00604D86"/>
    <w:rsid w:val="006050F3"/>
    <w:rsid w:val="00605DCE"/>
    <w:rsid w:val="006109DD"/>
    <w:rsid w:val="00610A8F"/>
    <w:rsid w:val="00614926"/>
    <w:rsid w:val="00614C2F"/>
    <w:rsid w:val="006155D0"/>
    <w:rsid w:val="0061584C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51CF"/>
    <w:rsid w:val="00626F74"/>
    <w:rsid w:val="006302EF"/>
    <w:rsid w:val="00630A31"/>
    <w:rsid w:val="0063285B"/>
    <w:rsid w:val="00633281"/>
    <w:rsid w:val="00635302"/>
    <w:rsid w:val="00637565"/>
    <w:rsid w:val="006376AD"/>
    <w:rsid w:val="006376CD"/>
    <w:rsid w:val="00641249"/>
    <w:rsid w:val="00641588"/>
    <w:rsid w:val="00641A4C"/>
    <w:rsid w:val="006451B8"/>
    <w:rsid w:val="00645687"/>
    <w:rsid w:val="006459BD"/>
    <w:rsid w:val="00646430"/>
    <w:rsid w:val="00646714"/>
    <w:rsid w:val="00650777"/>
    <w:rsid w:val="0065088B"/>
    <w:rsid w:val="00651430"/>
    <w:rsid w:val="00653B65"/>
    <w:rsid w:val="00655D4B"/>
    <w:rsid w:val="00657EB2"/>
    <w:rsid w:val="00662FF4"/>
    <w:rsid w:val="0066520C"/>
    <w:rsid w:val="00665579"/>
    <w:rsid w:val="006659C7"/>
    <w:rsid w:val="00665D41"/>
    <w:rsid w:val="006678C4"/>
    <w:rsid w:val="00667F1E"/>
    <w:rsid w:val="006705F5"/>
    <w:rsid w:val="00670CEA"/>
    <w:rsid w:val="00673161"/>
    <w:rsid w:val="006736F1"/>
    <w:rsid w:val="00674C17"/>
    <w:rsid w:val="00675B18"/>
    <w:rsid w:val="0067726C"/>
    <w:rsid w:val="00680B20"/>
    <w:rsid w:val="00680C25"/>
    <w:rsid w:val="00681632"/>
    <w:rsid w:val="00682666"/>
    <w:rsid w:val="00682792"/>
    <w:rsid w:val="00682B05"/>
    <w:rsid w:val="0068323C"/>
    <w:rsid w:val="00684FC2"/>
    <w:rsid w:val="006851DC"/>
    <w:rsid w:val="006857E9"/>
    <w:rsid w:val="0068680B"/>
    <w:rsid w:val="006871CC"/>
    <w:rsid w:val="006874E9"/>
    <w:rsid w:val="00690F66"/>
    <w:rsid w:val="006930B6"/>
    <w:rsid w:val="006958D5"/>
    <w:rsid w:val="00696D26"/>
    <w:rsid w:val="00697FA0"/>
    <w:rsid w:val="006A0152"/>
    <w:rsid w:val="006A08DB"/>
    <w:rsid w:val="006A0D4A"/>
    <w:rsid w:val="006A0D5C"/>
    <w:rsid w:val="006A0FB2"/>
    <w:rsid w:val="006A3089"/>
    <w:rsid w:val="006A5617"/>
    <w:rsid w:val="006A66B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4A31"/>
    <w:rsid w:val="006C5007"/>
    <w:rsid w:val="006C51C2"/>
    <w:rsid w:val="006D0A7D"/>
    <w:rsid w:val="006D1500"/>
    <w:rsid w:val="006D2247"/>
    <w:rsid w:val="006D25D2"/>
    <w:rsid w:val="006D3B15"/>
    <w:rsid w:val="006D4B73"/>
    <w:rsid w:val="006D500A"/>
    <w:rsid w:val="006D5C9A"/>
    <w:rsid w:val="006D6A90"/>
    <w:rsid w:val="006D6D0A"/>
    <w:rsid w:val="006D6DC7"/>
    <w:rsid w:val="006D74CB"/>
    <w:rsid w:val="006D7F50"/>
    <w:rsid w:val="006E0B10"/>
    <w:rsid w:val="006E313C"/>
    <w:rsid w:val="006E4018"/>
    <w:rsid w:val="006E43AB"/>
    <w:rsid w:val="006E75E9"/>
    <w:rsid w:val="006E7C79"/>
    <w:rsid w:val="006E7D19"/>
    <w:rsid w:val="006F1241"/>
    <w:rsid w:val="006F1B31"/>
    <w:rsid w:val="006F23C3"/>
    <w:rsid w:val="006F2DD9"/>
    <w:rsid w:val="006F33B5"/>
    <w:rsid w:val="006F45E1"/>
    <w:rsid w:val="006F48AC"/>
    <w:rsid w:val="006F789D"/>
    <w:rsid w:val="006F7B39"/>
    <w:rsid w:val="0070092B"/>
    <w:rsid w:val="007016AB"/>
    <w:rsid w:val="0070231A"/>
    <w:rsid w:val="00707D31"/>
    <w:rsid w:val="00711448"/>
    <w:rsid w:val="00711671"/>
    <w:rsid w:val="007117A3"/>
    <w:rsid w:val="00711AB9"/>
    <w:rsid w:val="007133FA"/>
    <w:rsid w:val="0071453D"/>
    <w:rsid w:val="0071488D"/>
    <w:rsid w:val="00714917"/>
    <w:rsid w:val="00716F1C"/>
    <w:rsid w:val="00716FA5"/>
    <w:rsid w:val="007206D3"/>
    <w:rsid w:val="00720A91"/>
    <w:rsid w:val="00722BF4"/>
    <w:rsid w:val="0072340F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1C02"/>
    <w:rsid w:val="0073228B"/>
    <w:rsid w:val="00732657"/>
    <w:rsid w:val="00732A76"/>
    <w:rsid w:val="00735429"/>
    <w:rsid w:val="007358C3"/>
    <w:rsid w:val="00736A30"/>
    <w:rsid w:val="0073709D"/>
    <w:rsid w:val="00737266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393E"/>
    <w:rsid w:val="00753DC6"/>
    <w:rsid w:val="00754607"/>
    <w:rsid w:val="007546E8"/>
    <w:rsid w:val="0075488A"/>
    <w:rsid w:val="007567A7"/>
    <w:rsid w:val="00756B25"/>
    <w:rsid w:val="00757D99"/>
    <w:rsid w:val="007635CB"/>
    <w:rsid w:val="00763A5B"/>
    <w:rsid w:val="00763DA6"/>
    <w:rsid w:val="0076447E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30DD"/>
    <w:rsid w:val="00773B9B"/>
    <w:rsid w:val="007749CB"/>
    <w:rsid w:val="007750A5"/>
    <w:rsid w:val="0077536C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33B4"/>
    <w:rsid w:val="00784B40"/>
    <w:rsid w:val="00784D5C"/>
    <w:rsid w:val="00786851"/>
    <w:rsid w:val="00790AB7"/>
    <w:rsid w:val="00790DFA"/>
    <w:rsid w:val="00791216"/>
    <w:rsid w:val="007912E2"/>
    <w:rsid w:val="0079181E"/>
    <w:rsid w:val="00791BA1"/>
    <w:rsid w:val="00791C76"/>
    <w:rsid w:val="007920CF"/>
    <w:rsid w:val="007939BA"/>
    <w:rsid w:val="0079444C"/>
    <w:rsid w:val="007944BB"/>
    <w:rsid w:val="00797DFE"/>
    <w:rsid w:val="007A01AB"/>
    <w:rsid w:val="007A1EE6"/>
    <w:rsid w:val="007A40AA"/>
    <w:rsid w:val="007A45FE"/>
    <w:rsid w:val="007A4A47"/>
    <w:rsid w:val="007A5B29"/>
    <w:rsid w:val="007A7C56"/>
    <w:rsid w:val="007B03AA"/>
    <w:rsid w:val="007B0B4F"/>
    <w:rsid w:val="007B0E6A"/>
    <w:rsid w:val="007B2636"/>
    <w:rsid w:val="007B4590"/>
    <w:rsid w:val="007B4FA7"/>
    <w:rsid w:val="007B5185"/>
    <w:rsid w:val="007B6142"/>
    <w:rsid w:val="007B6201"/>
    <w:rsid w:val="007B6597"/>
    <w:rsid w:val="007B6733"/>
    <w:rsid w:val="007B6B29"/>
    <w:rsid w:val="007C3392"/>
    <w:rsid w:val="007C623E"/>
    <w:rsid w:val="007C7150"/>
    <w:rsid w:val="007C735E"/>
    <w:rsid w:val="007D035B"/>
    <w:rsid w:val="007D170C"/>
    <w:rsid w:val="007D1C2D"/>
    <w:rsid w:val="007D1FF0"/>
    <w:rsid w:val="007D30DF"/>
    <w:rsid w:val="007D4BB9"/>
    <w:rsid w:val="007D5605"/>
    <w:rsid w:val="007D68A4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53FE"/>
    <w:rsid w:val="007F662C"/>
    <w:rsid w:val="00801DC5"/>
    <w:rsid w:val="008021F5"/>
    <w:rsid w:val="0080434F"/>
    <w:rsid w:val="008048FF"/>
    <w:rsid w:val="00806922"/>
    <w:rsid w:val="00806B1C"/>
    <w:rsid w:val="008079E6"/>
    <w:rsid w:val="00810CBF"/>
    <w:rsid w:val="00812073"/>
    <w:rsid w:val="00814302"/>
    <w:rsid w:val="008146FC"/>
    <w:rsid w:val="00814E95"/>
    <w:rsid w:val="00816C98"/>
    <w:rsid w:val="00816E4A"/>
    <w:rsid w:val="00821F0D"/>
    <w:rsid w:val="00822C9C"/>
    <w:rsid w:val="008249AD"/>
    <w:rsid w:val="008274CD"/>
    <w:rsid w:val="00831DB3"/>
    <w:rsid w:val="008320CC"/>
    <w:rsid w:val="00833851"/>
    <w:rsid w:val="008338E8"/>
    <w:rsid w:val="00833B0A"/>
    <w:rsid w:val="00835744"/>
    <w:rsid w:val="008368F2"/>
    <w:rsid w:val="008379BE"/>
    <w:rsid w:val="00840346"/>
    <w:rsid w:val="0084076C"/>
    <w:rsid w:val="00840810"/>
    <w:rsid w:val="00842C18"/>
    <w:rsid w:val="00842DB9"/>
    <w:rsid w:val="008431E9"/>
    <w:rsid w:val="00843AD3"/>
    <w:rsid w:val="0084433D"/>
    <w:rsid w:val="00844F73"/>
    <w:rsid w:val="0084609C"/>
    <w:rsid w:val="008462B0"/>
    <w:rsid w:val="00846A1F"/>
    <w:rsid w:val="00846DF8"/>
    <w:rsid w:val="00847576"/>
    <w:rsid w:val="00847636"/>
    <w:rsid w:val="00850E2D"/>
    <w:rsid w:val="00850F38"/>
    <w:rsid w:val="00851A99"/>
    <w:rsid w:val="008523B9"/>
    <w:rsid w:val="008525A9"/>
    <w:rsid w:val="00852A33"/>
    <w:rsid w:val="00852A4C"/>
    <w:rsid w:val="00852DFE"/>
    <w:rsid w:val="00852ED6"/>
    <w:rsid w:val="008545AA"/>
    <w:rsid w:val="00854A9D"/>
    <w:rsid w:val="00854C69"/>
    <w:rsid w:val="00854E78"/>
    <w:rsid w:val="00855CB2"/>
    <w:rsid w:val="00857A57"/>
    <w:rsid w:val="008605E8"/>
    <w:rsid w:val="00861DFC"/>
    <w:rsid w:val="00862904"/>
    <w:rsid w:val="008638AE"/>
    <w:rsid w:val="0086571B"/>
    <w:rsid w:val="00865F96"/>
    <w:rsid w:val="00866E3B"/>
    <w:rsid w:val="00867474"/>
    <w:rsid w:val="00867C46"/>
    <w:rsid w:val="00867FA7"/>
    <w:rsid w:val="008700BB"/>
    <w:rsid w:val="00870792"/>
    <w:rsid w:val="00871DF1"/>
    <w:rsid w:val="00873A54"/>
    <w:rsid w:val="00874415"/>
    <w:rsid w:val="00874630"/>
    <w:rsid w:val="00874F0A"/>
    <w:rsid w:val="0087562F"/>
    <w:rsid w:val="00877873"/>
    <w:rsid w:val="00877F4B"/>
    <w:rsid w:val="0088117B"/>
    <w:rsid w:val="0088144E"/>
    <w:rsid w:val="008814A9"/>
    <w:rsid w:val="00881B34"/>
    <w:rsid w:val="00881DD8"/>
    <w:rsid w:val="0088281D"/>
    <w:rsid w:val="00884F96"/>
    <w:rsid w:val="00885AE8"/>
    <w:rsid w:val="00886ABA"/>
    <w:rsid w:val="008872E1"/>
    <w:rsid w:val="00890FB7"/>
    <w:rsid w:val="0089326F"/>
    <w:rsid w:val="008952A7"/>
    <w:rsid w:val="008969CC"/>
    <w:rsid w:val="00897086"/>
    <w:rsid w:val="00897111"/>
    <w:rsid w:val="00897401"/>
    <w:rsid w:val="00897C08"/>
    <w:rsid w:val="008A062A"/>
    <w:rsid w:val="008A0AC8"/>
    <w:rsid w:val="008A181F"/>
    <w:rsid w:val="008A1C48"/>
    <w:rsid w:val="008A3144"/>
    <w:rsid w:val="008A439D"/>
    <w:rsid w:val="008A5855"/>
    <w:rsid w:val="008A6455"/>
    <w:rsid w:val="008B090C"/>
    <w:rsid w:val="008B121E"/>
    <w:rsid w:val="008B1269"/>
    <w:rsid w:val="008B15AA"/>
    <w:rsid w:val="008B174C"/>
    <w:rsid w:val="008B1778"/>
    <w:rsid w:val="008B27BA"/>
    <w:rsid w:val="008B2ED4"/>
    <w:rsid w:val="008B3A5B"/>
    <w:rsid w:val="008B5D26"/>
    <w:rsid w:val="008B600B"/>
    <w:rsid w:val="008B70E5"/>
    <w:rsid w:val="008C0737"/>
    <w:rsid w:val="008C283B"/>
    <w:rsid w:val="008C300E"/>
    <w:rsid w:val="008C31F6"/>
    <w:rsid w:val="008C5482"/>
    <w:rsid w:val="008C63A0"/>
    <w:rsid w:val="008D11FE"/>
    <w:rsid w:val="008D1368"/>
    <w:rsid w:val="008D25AD"/>
    <w:rsid w:val="008D2C73"/>
    <w:rsid w:val="008D49BB"/>
    <w:rsid w:val="008D4E75"/>
    <w:rsid w:val="008D5546"/>
    <w:rsid w:val="008D58A9"/>
    <w:rsid w:val="008D68DA"/>
    <w:rsid w:val="008D6D3A"/>
    <w:rsid w:val="008D766E"/>
    <w:rsid w:val="008E0AE0"/>
    <w:rsid w:val="008E1029"/>
    <w:rsid w:val="008E2376"/>
    <w:rsid w:val="008E2EE0"/>
    <w:rsid w:val="008E32FC"/>
    <w:rsid w:val="008E3B62"/>
    <w:rsid w:val="008E3D68"/>
    <w:rsid w:val="008E4470"/>
    <w:rsid w:val="008E46A9"/>
    <w:rsid w:val="008E4BE6"/>
    <w:rsid w:val="008E603A"/>
    <w:rsid w:val="008F0501"/>
    <w:rsid w:val="008F1A64"/>
    <w:rsid w:val="008F3938"/>
    <w:rsid w:val="008F3BCE"/>
    <w:rsid w:val="008F76E4"/>
    <w:rsid w:val="00900858"/>
    <w:rsid w:val="00901CAA"/>
    <w:rsid w:val="00902939"/>
    <w:rsid w:val="00903740"/>
    <w:rsid w:val="00903B41"/>
    <w:rsid w:val="00904A81"/>
    <w:rsid w:val="00905395"/>
    <w:rsid w:val="00905607"/>
    <w:rsid w:val="00905F36"/>
    <w:rsid w:val="009075DD"/>
    <w:rsid w:val="009112EA"/>
    <w:rsid w:val="009113E1"/>
    <w:rsid w:val="00912420"/>
    <w:rsid w:val="00913CA9"/>
    <w:rsid w:val="009140EC"/>
    <w:rsid w:val="0091433D"/>
    <w:rsid w:val="009147DA"/>
    <w:rsid w:val="009171FB"/>
    <w:rsid w:val="009216DB"/>
    <w:rsid w:val="009225F2"/>
    <w:rsid w:val="00923304"/>
    <w:rsid w:val="00924CD2"/>
    <w:rsid w:val="009307D3"/>
    <w:rsid w:val="00931D9A"/>
    <w:rsid w:val="0093211E"/>
    <w:rsid w:val="0093260B"/>
    <w:rsid w:val="0093485D"/>
    <w:rsid w:val="009362D5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47EC5"/>
    <w:rsid w:val="00950EC5"/>
    <w:rsid w:val="00951F02"/>
    <w:rsid w:val="00952D22"/>
    <w:rsid w:val="009537B6"/>
    <w:rsid w:val="00954CFF"/>
    <w:rsid w:val="00956F0E"/>
    <w:rsid w:val="00960583"/>
    <w:rsid w:val="00961036"/>
    <w:rsid w:val="00961B53"/>
    <w:rsid w:val="00963679"/>
    <w:rsid w:val="00964429"/>
    <w:rsid w:val="009645CA"/>
    <w:rsid w:val="00970FE3"/>
    <w:rsid w:val="00973001"/>
    <w:rsid w:val="00973191"/>
    <w:rsid w:val="0097747E"/>
    <w:rsid w:val="00980162"/>
    <w:rsid w:val="00980D87"/>
    <w:rsid w:val="00982FFB"/>
    <w:rsid w:val="00985ACB"/>
    <w:rsid w:val="00986760"/>
    <w:rsid w:val="00986BDA"/>
    <w:rsid w:val="00987C2C"/>
    <w:rsid w:val="00990052"/>
    <w:rsid w:val="0099019D"/>
    <w:rsid w:val="00991383"/>
    <w:rsid w:val="00992965"/>
    <w:rsid w:val="00992C8A"/>
    <w:rsid w:val="00993607"/>
    <w:rsid w:val="00994151"/>
    <w:rsid w:val="009944DF"/>
    <w:rsid w:val="00995E89"/>
    <w:rsid w:val="00997453"/>
    <w:rsid w:val="009A10C7"/>
    <w:rsid w:val="009A17BC"/>
    <w:rsid w:val="009A1E2B"/>
    <w:rsid w:val="009A30F8"/>
    <w:rsid w:val="009A3A60"/>
    <w:rsid w:val="009A3D89"/>
    <w:rsid w:val="009A4A40"/>
    <w:rsid w:val="009A58A4"/>
    <w:rsid w:val="009A5970"/>
    <w:rsid w:val="009B112C"/>
    <w:rsid w:val="009B13D8"/>
    <w:rsid w:val="009B2598"/>
    <w:rsid w:val="009B2E35"/>
    <w:rsid w:val="009B4904"/>
    <w:rsid w:val="009B4C15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3315"/>
    <w:rsid w:val="009D512C"/>
    <w:rsid w:val="009D53FD"/>
    <w:rsid w:val="009D5470"/>
    <w:rsid w:val="009D70A9"/>
    <w:rsid w:val="009D73D9"/>
    <w:rsid w:val="009E089F"/>
    <w:rsid w:val="009E25F6"/>
    <w:rsid w:val="009E29E8"/>
    <w:rsid w:val="009E2A5F"/>
    <w:rsid w:val="009E3D7E"/>
    <w:rsid w:val="009E4BFF"/>
    <w:rsid w:val="009E4DEB"/>
    <w:rsid w:val="009E587E"/>
    <w:rsid w:val="009F067F"/>
    <w:rsid w:val="009F0E8F"/>
    <w:rsid w:val="009F10E1"/>
    <w:rsid w:val="009F26AF"/>
    <w:rsid w:val="009F5A2D"/>
    <w:rsid w:val="009F5F6A"/>
    <w:rsid w:val="009F6CDB"/>
    <w:rsid w:val="00A00978"/>
    <w:rsid w:val="00A025BA"/>
    <w:rsid w:val="00A06EC1"/>
    <w:rsid w:val="00A10E20"/>
    <w:rsid w:val="00A11452"/>
    <w:rsid w:val="00A128D6"/>
    <w:rsid w:val="00A12DEE"/>
    <w:rsid w:val="00A1384A"/>
    <w:rsid w:val="00A146AB"/>
    <w:rsid w:val="00A17A1A"/>
    <w:rsid w:val="00A210FB"/>
    <w:rsid w:val="00A214F6"/>
    <w:rsid w:val="00A21B5C"/>
    <w:rsid w:val="00A21D6F"/>
    <w:rsid w:val="00A238B4"/>
    <w:rsid w:val="00A238F9"/>
    <w:rsid w:val="00A253BD"/>
    <w:rsid w:val="00A259CF"/>
    <w:rsid w:val="00A269B8"/>
    <w:rsid w:val="00A31FB3"/>
    <w:rsid w:val="00A32B75"/>
    <w:rsid w:val="00A32F29"/>
    <w:rsid w:val="00A33569"/>
    <w:rsid w:val="00A339AF"/>
    <w:rsid w:val="00A367E7"/>
    <w:rsid w:val="00A36908"/>
    <w:rsid w:val="00A36B37"/>
    <w:rsid w:val="00A402DA"/>
    <w:rsid w:val="00A40B77"/>
    <w:rsid w:val="00A40E59"/>
    <w:rsid w:val="00A421BF"/>
    <w:rsid w:val="00A4352B"/>
    <w:rsid w:val="00A441D4"/>
    <w:rsid w:val="00A45B2D"/>
    <w:rsid w:val="00A45E8C"/>
    <w:rsid w:val="00A47E57"/>
    <w:rsid w:val="00A47F16"/>
    <w:rsid w:val="00A5066E"/>
    <w:rsid w:val="00A519A1"/>
    <w:rsid w:val="00A525D4"/>
    <w:rsid w:val="00A55131"/>
    <w:rsid w:val="00A562EF"/>
    <w:rsid w:val="00A563E3"/>
    <w:rsid w:val="00A56B89"/>
    <w:rsid w:val="00A56C15"/>
    <w:rsid w:val="00A5798B"/>
    <w:rsid w:val="00A57BCF"/>
    <w:rsid w:val="00A61FA1"/>
    <w:rsid w:val="00A63863"/>
    <w:rsid w:val="00A658D7"/>
    <w:rsid w:val="00A65B18"/>
    <w:rsid w:val="00A65EF6"/>
    <w:rsid w:val="00A66043"/>
    <w:rsid w:val="00A6748D"/>
    <w:rsid w:val="00A67A60"/>
    <w:rsid w:val="00A67AC2"/>
    <w:rsid w:val="00A70DEA"/>
    <w:rsid w:val="00A70F88"/>
    <w:rsid w:val="00A7167E"/>
    <w:rsid w:val="00A71996"/>
    <w:rsid w:val="00A729E2"/>
    <w:rsid w:val="00A729F2"/>
    <w:rsid w:val="00A74CC5"/>
    <w:rsid w:val="00A766B5"/>
    <w:rsid w:val="00A81FCF"/>
    <w:rsid w:val="00A820BC"/>
    <w:rsid w:val="00A825A5"/>
    <w:rsid w:val="00A83529"/>
    <w:rsid w:val="00A8391B"/>
    <w:rsid w:val="00A8415D"/>
    <w:rsid w:val="00A84C33"/>
    <w:rsid w:val="00A85223"/>
    <w:rsid w:val="00A85EF8"/>
    <w:rsid w:val="00A860B1"/>
    <w:rsid w:val="00A86BD2"/>
    <w:rsid w:val="00A86E59"/>
    <w:rsid w:val="00A87541"/>
    <w:rsid w:val="00A91099"/>
    <w:rsid w:val="00A94B78"/>
    <w:rsid w:val="00A953F2"/>
    <w:rsid w:val="00A965AC"/>
    <w:rsid w:val="00A97256"/>
    <w:rsid w:val="00A97ED2"/>
    <w:rsid w:val="00AA122E"/>
    <w:rsid w:val="00AA2BED"/>
    <w:rsid w:val="00AA454E"/>
    <w:rsid w:val="00AA473F"/>
    <w:rsid w:val="00AA4B4E"/>
    <w:rsid w:val="00AA6A2F"/>
    <w:rsid w:val="00AA7736"/>
    <w:rsid w:val="00AB0630"/>
    <w:rsid w:val="00AB1839"/>
    <w:rsid w:val="00AB3662"/>
    <w:rsid w:val="00AB376E"/>
    <w:rsid w:val="00AB392B"/>
    <w:rsid w:val="00AB4DEB"/>
    <w:rsid w:val="00AB6D2C"/>
    <w:rsid w:val="00AC0E13"/>
    <w:rsid w:val="00AC1FB1"/>
    <w:rsid w:val="00AC23FE"/>
    <w:rsid w:val="00AC262D"/>
    <w:rsid w:val="00AC38AF"/>
    <w:rsid w:val="00AC392C"/>
    <w:rsid w:val="00AC3A14"/>
    <w:rsid w:val="00AD0007"/>
    <w:rsid w:val="00AD0513"/>
    <w:rsid w:val="00AD2ACC"/>
    <w:rsid w:val="00AD2E6A"/>
    <w:rsid w:val="00AD3335"/>
    <w:rsid w:val="00AD3CC9"/>
    <w:rsid w:val="00AD7461"/>
    <w:rsid w:val="00AE1670"/>
    <w:rsid w:val="00AE2C2A"/>
    <w:rsid w:val="00AE3900"/>
    <w:rsid w:val="00AE4363"/>
    <w:rsid w:val="00AE526E"/>
    <w:rsid w:val="00AE624C"/>
    <w:rsid w:val="00AF166A"/>
    <w:rsid w:val="00AF4185"/>
    <w:rsid w:val="00AF573F"/>
    <w:rsid w:val="00AF6041"/>
    <w:rsid w:val="00AF6156"/>
    <w:rsid w:val="00AF68CA"/>
    <w:rsid w:val="00AF7AFA"/>
    <w:rsid w:val="00AF7E29"/>
    <w:rsid w:val="00B00B83"/>
    <w:rsid w:val="00B01003"/>
    <w:rsid w:val="00B02269"/>
    <w:rsid w:val="00B03444"/>
    <w:rsid w:val="00B05327"/>
    <w:rsid w:val="00B11AC5"/>
    <w:rsid w:val="00B11FCC"/>
    <w:rsid w:val="00B1304D"/>
    <w:rsid w:val="00B13112"/>
    <w:rsid w:val="00B14506"/>
    <w:rsid w:val="00B1462E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5E0E"/>
    <w:rsid w:val="00B364F8"/>
    <w:rsid w:val="00B3757D"/>
    <w:rsid w:val="00B4026F"/>
    <w:rsid w:val="00B403CB"/>
    <w:rsid w:val="00B40C56"/>
    <w:rsid w:val="00B417C5"/>
    <w:rsid w:val="00B44BF1"/>
    <w:rsid w:val="00B44D46"/>
    <w:rsid w:val="00B44EE8"/>
    <w:rsid w:val="00B528AD"/>
    <w:rsid w:val="00B52987"/>
    <w:rsid w:val="00B544EB"/>
    <w:rsid w:val="00B5503E"/>
    <w:rsid w:val="00B625A1"/>
    <w:rsid w:val="00B62880"/>
    <w:rsid w:val="00B63016"/>
    <w:rsid w:val="00B653A6"/>
    <w:rsid w:val="00B660CA"/>
    <w:rsid w:val="00B670D7"/>
    <w:rsid w:val="00B67D87"/>
    <w:rsid w:val="00B67E95"/>
    <w:rsid w:val="00B70686"/>
    <w:rsid w:val="00B718D9"/>
    <w:rsid w:val="00B71EE8"/>
    <w:rsid w:val="00B72903"/>
    <w:rsid w:val="00B73402"/>
    <w:rsid w:val="00B73AED"/>
    <w:rsid w:val="00B748E5"/>
    <w:rsid w:val="00B76259"/>
    <w:rsid w:val="00B76A6D"/>
    <w:rsid w:val="00B7748F"/>
    <w:rsid w:val="00B77756"/>
    <w:rsid w:val="00B8015C"/>
    <w:rsid w:val="00B80667"/>
    <w:rsid w:val="00B8174A"/>
    <w:rsid w:val="00B81B8E"/>
    <w:rsid w:val="00B826B6"/>
    <w:rsid w:val="00B835C2"/>
    <w:rsid w:val="00B847BC"/>
    <w:rsid w:val="00B87AB6"/>
    <w:rsid w:val="00B91918"/>
    <w:rsid w:val="00B91BAF"/>
    <w:rsid w:val="00B921EB"/>
    <w:rsid w:val="00B922A5"/>
    <w:rsid w:val="00B92858"/>
    <w:rsid w:val="00B93105"/>
    <w:rsid w:val="00B939A5"/>
    <w:rsid w:val="00B93DD5"/>
    <w:rsid w:val="00B95B73"/>
    <w:rsid w:val="00B95BA8"/>
    <w:rsid w:val="00B97052"/>
    <w:rsid w:val="00B97597"/>
    <w:rsid w:val="00B976AA"/>
    <w:rsid w:val="00BA6984"/>
    <w:rsid w:val="00BA7685"/>
    <w:rsid w:val="00BA7ADA"/>
    <w:rsid w:val="00BB171D"/>
    <w:rsid w:val="00BB1C86"/>
    <w:rsid w:val="00BB3E7E"/>
    <w:rsid w:val="00BB3F9B"/>
    <w:rsid w:val="00BB5DB7"/>
    <w:rsid w:val="00BB6ECC"/>
    <w:rsid w:val="00BC093E"/>
    <w:rsid w:val="00BC0D0A"/>
    <w:rsid w:val="00BC16FF"/>
    <w:rsid w:val="00BC4C30"/>
    <w:rsid w:val="00BC50F8"/>
    <w:rsid w:val="00BC5196"/>
    <w:rsid w:val="00BC5EF5"/>
    <w:rsid w:val="00BC6106"/>
    <w:rsid w:val="00BC7825"/>
    <w:rsid w:val="00BD0570"/>
    <w:rsid w:val="00BD3DB0"/>
    <w:rsid w:val="00BD407D"/>
    <w:rsid w:val="00BD5893"/>
    <w:rsid w:val="00BD6D39"/>
    <w:rsid w:val="00BD73DF"/>
    <w:rsid w:val="00BE14C7"/>
    <w:rsid w:val="00BE165C"/>
    <w:rsid w:val="00BE174F"/>
    <w:rsid w:val="00BE3BE1"/>
    <w:rsid w:val="00BE4D91"/>
    <w:rsid w:val="00BE4EB3"/>
    <w:rsid w:val="00BE55D4"/>
    <w:rsid w:val="00BE5658"/>
    <w:rsid w:val="00BF11C8"/>
    <w:rsid w:val="00BF1B54"/>
    <w:rsid w:val="00BF33D3"/>
    <w:rsid w:val="00BF36A9"/>
    <w:rsid w:val="00BF762D"/>
    <w:rsid w:val="00BF7ED8"/>
    <w:rsid w:val="00C000E6"/>
    <w:rsid w:val="00C018C2"/>
    <w:rsid w:val="00C02B5C"/>
    <w:rsid w:val="00C03C9E"/>
    <w:rsid w:val="00C041B6"/>
    <w:rsid w:val="00C04EB6"/>
    <w:rsid w:val="00C05557"/>
    <w:rsid w:val="00C06006"/>
    <w:rsid w:val="00C06392"/>
    <w:rsid w:val="00C1119E"/>
    <w:rsid w:val="00C13C2B"/>
    <w:rsid w:val="00C14028"/>
    <w:rsid w:val="00C146C3"/>
    <w:rsid w:val="00C15C6D"/>
    <w:rsid w:val="00C16AB6"/>
    <w:rsid w:val="00C17ED5"/>
    <w:rsid w:val="00C17FA6"/>
    <w:rsid w:val="00C206CA"/>
    <w:rsid w:val="00C20F2A"/>
    <w:rsid w:val="00C20F78"/>
    <w:rsid w:val="00C23A83"/>
    <w:rsid w:val="00C24619"/>
    <w:rsid w:val="00C258DC"/>
    <w:rsid w:val="00C26819"/>
    <w:rsid w:val="00C26BB6"/>
    <w:rsid w:val="00C270CC"/>
    <w:rsid w:val="00C27103"/>
    <w:rsid w:val="00C30BDC"/>
    <w:rsid w:val="00C31979"/>
    <w:rsid w:val="00C320E9"/>
    <w:rsid w:val="00C408D4"/>
    <w:rsid w:val="00C40D3F"/>
    <w:rsid w:val="00C44C83"/>
    <w:rsid w:val="00C44E3A"/>
    <w:rsid w:val="00C45D40"/>
    <w:rsid w:val="00C46D27"/>
    <w:rsid w:val="00C47E50"/>
    <w:rsid w:val="00C503DE"/>
    <w:rsid w:val="00C506D5"/>
    <w:rsid w:val="00C51225"/>
    <w:rsid w:val="00C54E9E"/>
    <w:rsid w:val="00C54FFC"/>
    <w:rsid w:val="00C55709"/>
    <w:rsid w:val="00C57CA8"/>
    <w:rsid w:val="00C62D93"/>
    <w:rsid w:val="00C63DEC"/>
    <w:rsid w:val="00C66227"/>
    <w:rsid w:val="00C66A3E"/>
    <w:rsid w:val="00C66BA0"/>
    <w:rsid w:val="00C67163"/>
    <w:rsid w:val="00C70C43"/>
    <w:rsid w:val="00C72B7A"/>
    <w:rsid w:val="00C734ED"/>
    <w:rsid w:val="00C73CDE"/>
    <w:rsid w:val="00C74D91"/>
    <w:rsid w:val="00C74F47"/>
    <w:rsid w:val="00C76800"/>
    <w:rsid w:val="00C76C9C"/>
    <w:rsid w:val="00C77650"/>
    <w:rsid w:val="00C8035B"/>
    <w:rsid w:val="00C809DC"/>
    <w:rsid w:val="00C822BC"/>
    <w:rsid w:val="00C8250D"/>
    <w:rsid w:val="00C8388C"/>
    <w:rsid w:val="00C84B66"/>
    <w:rsid w:val="00C85573"/>
    <w:rsid w:val="00C86BD2"/>
    <w:rsid w:val="00C86F92"/>
    <w:rsid w:val="00C91632"/>
    <w:rsid w:val="00C92983"/>
    <w:rsid w:val="00C92B88"/>
    <w:rsid w:val="00C931E4"/>
    <w:rsid w:val="00C94C94"/>
    <w:rsid w:val="00C95099"/>
    <w:rsid w:val="00C951E0"/>
    <w:rsid w:val="00C97210"/>
    <w:rsid w:val="00C973B5"/>
    <w:rsid w:val="00C97B9F"/>
    <w:rsid w:val="00CA344D"/>
    <w:rsid w:val="00CA38F4"/>
    <w:rsid w:val="00CA550E"/>
    <w:rsid w:val="00CA5A7F"/>
    <w:rsid w:val="00CA5DBA"/>
    <w:rsid w:val="00CA6426"/>
    <w:rsid w:val="00CB0F79"/>
    <w:rsid w:val="00CB150E"/>
    <w:rsid w:val="00CB2AB4"/>
    <w:rsid w:val="00CC00BD"/>
    <w:rsid w:val="00CC1210"/>
    <w:rsid w:val="00CC1987"/>
    <w:rsid w:val="00CC25A6"/>
    <w:rsid w:val="00CC331C"/>
    <w:rsid w:val="00CC462C"/>
    <w:rsid w:val="00CC4A43"/>
    <w:rsid w:val="00CC5A88"/>
    <w:rsid w:val="00CC61F3"/>
    <w:rsid w:val="00CC78D9"/>
    <w:rsid w:val="00CD040F"/>
    <w:rsid w:val="00CD1D5A"/>
    <w:rsid w:val="00CD2993"/>
    <w:rsid w:val="00CD2FE0"/>
    <w:rsid w:val="00CD3604"/>
    <w:rsid w:val="00CD3963"/>
    <w:rsid w:val="00CD3A5B"/>
    <w:rsid w:val="00CD46E1"/>
    <w:rsid w:val="00CD4B1A"/>
    <w:rsid w:val="00CD4ECF"/>
    <w:rsid w:val="00CD575A"/>
    <w:rsid w:val="00CD6E63"/>
    <w:rsid w:val="00CD6FC0"/>
    <w:rsid w:val="00CE005C"/>
    <w:rsid w:val="00CE1A5D"/>
    <w:rsid w:val="00CE1FAE"/>
    <w:rsid w:val="00CE2145"/>
    <w:rsid w:val="00CE29D3"/>
    <w:rsid w:val="00CE428C"/>
    <w:rsid w:val="00CE60BD"/>
    <w:rsid w:val="00CE6602"/>
    <w:rsid w:val="00CF016E"/>
    <w:rsid w:val="00CF14FB"/>
    <w:rsid w:val="00CF1E01"/>
    <w:rsid w:val="00CF1F08"/>
    <w:rsid w:val="00CF3176"/>
    <w:rsid w:val="00CF31A9"/>
    <w:rsid w:val="00CF53D0"/>
    <w:rsid w:val="00CF619D"/>
    <w:rsid w:val="00CF7BB1"/>
    <w:rsid w:val="00D00B56"/>
    <w:rsid w:val="00D031B8"/>
    <w:rsid w:val="00D04A13"/>
    <w:rsid w:val="00D073C5"/>
    <w:rsid w:val="00D11367"/>
    <w:rsid w:val="00D130E8"/>
    <w:rsid w:val="00D13E68"/>
    <w:rsid w:val="00D13EC9"/>
    <w:rsid w:val="00D146B7"/>
    <w:rsid w:val="00D15057"/>
    <w:rsid w:val="00D17218"/>
    <w:rsid w:val="00D17D2E"/>
    <w:rsid w:val="00D17E9A"/>
    <w:rsid w:val="00D223E6"/>
    <w:rsid w:val="00D23777"/>
    <w:rsid w:val="00D23FD6"/>
    <w:rsid w:val="00D24BAA"/>
    <w:rsid w:val="00D259B7"/>
    <w:rsid w:val="00D25EAC"/>
    <w:rsid w:val="00D263CC"/>
    <w:rsid w:val="00D303C4"/>
    <w:rsid w:val="00D31E55"/>
    <w:rsid w:val="00D324D9"/>
    <w:rsid w:val="00D345B7"/>
    <w:rsid w:val="00D345D8"/>
    <w:rsid w:val="00D347F0"/>
    <w:rsid w:val="00D3484A"/>
    <w:rsid w:val="00D34DD2"/>
    <w:rsid w:val="00D3504B"/>
    <w:rsid w:val="00D355BE"/>
    <w:rsid w:val="00D360EA"/>
    <w:rsid w:val="00D365C7"/>
    <w:rsid w:val="00D37A58"/>
    <w:rsid w:val="00D43061"/>
    <w:rsid w:val="00D43402"/>
    <w:rsid w:val="00D43488"/>
    <w:rsid w:val="00D4384B"/>
    <w:rsid w:val="00D44B7C"/>
    <w:rsid w:val="00D465A0"/>
    <w:rsid w:val="00D46820"/>
    <w:rsid w:val="00D47C24"/>
    <w:rsid w:val="00D5071E"/>
    <w:rsid w:val="00D55133"/>
    <w:rsid w:val="00D5563F"/>
    <w:rsid w:val="00D55EDA"/>
    <w:rsid w:val="00D55F52"/>
    <w:rsid w:val="00D5608E"/>
    <w:rsid w:val="00D561C9"/>
    <w:rsid w:val="00D57492"/>
    <w:rsid w:val="00D574B7"/>
    <w:rsid w:val="00D66A55"/>
    <w:rsid w:val="00D67E1A"/>
    <w:rsid w:val="00D70B54"/>
    <w:rsid w:val="00D70E2C"/>
    <w:rsid w:val="00D71CF7"/>
    <w:rsid w:val="00D71F49"/>
    <w:rsid w:val="00D7343A"/>
    <w:rsid w:val="00D73592"/>
    <w:rsid w:val="00D75336"/>
    <w:rsid w:val="00D75B2B"/>
    <w:rsid w:val="00D80099"/>
    <w:rsid w:val="00D82CB2"/>
    <w:rsid w:val="00D8321B"/>
    <w:rsid w:val="00D83BD2"/>
    <w:rsid w:val="00D8443D"/>
    <w:rsid w:val="00D84A65"/>
    <w:rsid w:val="00D852A5"/>
    <w:rsid w:val="00D85E1D"/>
    <w:rsid w:val="00D8617F"/>
    <w:rsid w:val="00D872FF"/>
    <w:rsid w:val="00D8733F"/>
    <w:rsid w:val="00D917BA"/>
    <w:rsid w:val="00D92AE3"/>
    <w:rsid w:val="00D92C9A"/>
    <w:rsid w:val="00D9674D"/>
    <w:rsid w:val="00D96969"/>
    <w:rsid w:val="00D96FAD"/>
    <w:rsid w:val="00D977B6"/>
    <w:rsid w:val="00DA0A47"/>
    <w:rsid w:val="00DA13A6"/>
    <w:rsid w:val="00DA1D2C"/>
    <w:rsid w:val="00DA1FF8"/>
    <w:rsid w:val="00DA3EAC"/>
    <w:rsid w:val="00DA3F6E"/>
    <w:rsid w:val="00DA551B"/>
    <w:rsid w:val="00DA6054"/>
    <w:rsid w:val="00DA6B81"/>
    <w:rsid w:val="00DA7AF7"/>
    <w:rsid w:val="00DB0774"/>
    <w:rsid w:val="00DB1899"/>
    <w:rsid w:val="00DB2A42"/>
    <w:rsid w:val="00DB50A7"/>
    <w:rsid w:val="00DC01B1"/>
    <w:rsid w:val="00DC03F4"/>
    <w:rsid w:val="00DC04DD"/>
    <w:rsid w:val="00DC081A"/>
    <w:rsid w:val="00DC08BD"/>
    <w:rsid w:val="00DC15C7"/>
    <w:rsid w:val="00DC2584"/>
    <w:rsid w:val="00DC483D"/>
    <w:rsid w:val="00DC78AC"/>
    <w:rsid w:val="00DC7AD9"/>
    <w:rsid w:val="00DD04E9"/>
    <w:rsid w:val="00DD107B"/>
    <w:rsid w:val="00DD126E"/>
    <w:rsid w:val="00DD2AE4"/>
    <w:rsid w:val="00DD2F69"/>
    <w:rsid w:val="00DD4BBB"/>
    <w:rsid w:val="00DD5465"/>
    <w:rsid w:val="00DD752F"/>
    <w:rsid w:val="00DE03B2"/>
    <w:rsid w:val="00DE0854"/>
    <w:rsid w:val="00DE1C1D"/>
    <w:rsid w:val="00DE29A7"/>
    <w:rsid w:val="00DE30C6"/>
    <w:rsid w:val="00DE37C2"/>
    <w:rsid w:val="00DE3A29"/>
    <w:rsid w:val="00DE3E56"/>
    <w:rsid w:val="00DE58C9"/>
    <w:rsid w:val="00DE6188"/>
    <w:rsid w:val="00DE6E32"/>
    <w:rsid w:val="00DF1189"/>
    <w:rsid w:val="00DF1E99"/>
    <w:rsid w:val="00DF2268"/>
    <w:rsid w:val="00DF40E1"/>
    <w:rsid w:val="00DF4415"/>
    <w:rsid w:val="00DF6F3E"/>
    <w:rsid w:val="00DF7AB1"/>
    <w:rsid w:val="00DF7C55"/>
    <w:rsid w:val="00E012B9"/>
    <w:rsid w:val="00E02A06"/>
    <w:rsid w:val="00E03687"/>
    <w:rsid w:val="00E03B16"/>
    <w:rsid w:val="00E03D8D"/>
    <w:rsid w:val="00E047CE"/>
    <w:rsid w:val="00E0483E"/>
    <w:rsid w:val="00E05130"/>
    <w:rsid w:val="00E05A47"/>
    <w:rsid w:val="00E06997"/>
    <w:rsid w:val="00E06BC9"/>
    <w:rsid w:val="00E075B1"/>
    <w:rsid w:val="00E076B8"/>
    <w:rsid w:val="00E12C0D"/>
    <w:rsid w:val="00E1529A"/>
    <w:rsid w:val="00E157BE"/>
    <w:rsid w:val="00E16BB1"/>
    <w:rsid w:val="00E204CC"/>
    <w:rsid w:val="00E2054C"/>
    <w:rsid w:val="00E20557"/>
    <w:rsid w:val="00E20D0D"/>
    <w:rsid w:val="00E216F5"/>
    <w:rsid w:val="00E2218C"/>
    <w:rsid w:val="00E225ED"/>
    <w:rsid w:val="00E227C6"/>
    <w:rsid w:val="00E24391"/>
    <w:rsid w:val="00E30483"/>
    <w:rsid w:val="00E30A9A"/>
    <w:rsid w:val="00E3370C"/>
    <w:rsid w:val="00E33A88"/>
    <w:rsid w:val="00E359CB"/>
    <w:rsid w:val="00E43274"/>
    <w:rsid w:val="00E4472A"/>
    <w:rsid w:val="00E44A98"/>
    <w:rsid w:val="00E44FFC"/>
    <w:rsid w:val="00E45C84"/>
    <w:rsid w:val="00E464A4"/>
    <w:rsid w:val="00E5229B"/>
    <w:rsid w:val="00E523E7"/>
    <w:rsid w:val="00E52AC2"/>
    <w:rsid w:val="00E553A3"/>
    <w:rsid w:val="00E55405"/>
    <w:rsid w:val="00E55461"/>
    <w:rsid w:val="00E5556F"/>
    <w:rsid w:val="00E55C0B"/>
    <w:rsid w:val="00E565B4"/>
    <w:rsid w:val="00E57700"/>
    <w:rsid w:val="00E578FF"/>
    <w:rsid w:val="00E60045"/>
    <w:rsid w:val="00E6006A"/>
    <w:rsid w:val="00E6064D"/>
    <w:rsid w:val="00E60FC9"/>
    <w:rsid w:val="00E6113B"/>
    <w:rsid w:val="00E622ED"/>
    <w:rsid w:val="00E633DE"/>
    <w:rsid w:val="00E649BF"/>
    <w:rsid w:val="00E66E6C"/>
    <w:rsid w:val="00E67C22"/>
    <w:rsid w:val="00E71830"/>
    <w:rsid w:val="00E71846"/>
    <w:rsid w:val="00E71A25"/>
    <w:rsid w:val="00E7299B"/>
    <w:rsid w:val="00E72E52"/>
    <w:rsid w:val="00E72FE9"/>
    <w:rsid w:val="00E7497D"/>
    <w:rsid w:val="00E749AF"/>
    <w:rsid w:val="00E74DC9"/>
    <w:rsid w:val="00E7514A"/>
    <w:rsid w:val="00E754AD"/>
    <w:rsid w:val="00E76F32"/>
    <w:rsid w:val="00E770A0"/>
    <w:rsid w:val="00E776CC"/>
    <w:rsid w:val="00E77930"/>
    <w:rsid w:val="00E77FA4"/>
    <w:rsid w:val="00E806C4"/>
    <w:rsid w:val="00E80CE5"/>
    <w:rsid w:val="00E816EB"/>
    <w:rsid w:val="00E8265F"/>
    <w:rsid w:val="00E82CE6"/>
    <w:rsid w:val="00E852F0"/>
    <w:rsid w:val="00E85A9F"/>
    <w:rsid w:val="00E87936"/>
    <w:rsid w:val="00E90C77"/>
    <w:rsid w:val="00E90DA7"/>
    <w:rsid w:val="00E92219"/>
    <w:rsid w:val="00E9332C"/>
    <w:rsid w:val="00E93915"/>
    <w:rsid w:val="00E93932"/>
    <w:rsid w:val="00E946B0"/>
    <w:rsid w:val="00E95F42"/>
    <w:rsid w:val="00E9739F"/>
    <w:rsid w:val="00EA0149"/>
    <w:rsid w:val="00EA0F91"/>
    <w:rsid w:val="00EA2177"/>
    <w:rsid w:val="00EA2337"/>
    <w:rsid w:val="00EA33D4"/>
    <w:rsid w:val="00EA4550"/>
    <w:rsid w:val="00EA5091"/>
    <w:rsid w:val="00EA5856"/>
    <w:rsid w:val="00EA5F87"/>
    <w:rsid w:val="00EA6036"/>
    <w:rsid w:val="00EA69FF"/>
    <w:rsid w:val="00EA6C73"/>
    <w:rsid w:val="00EB07AB"/>
    <w:rsid w:val="00EB14ED"/>
    <w:rsid w:val="00EB239A"/>
    <w:rsid w:val="00EB269C"/>
    <w:rsid w:val="00EB2753"/>
    <w:rsid w:val="00EB2ED8"/>
    <w:rsid w:val="00EB7112"/>
    <w:rsid w:val="00EC2169"/>
    <w:rsid w:val="00EC7638"/>
    <w:rsid w:val="00ED0785"/>
    <w:rsid w:val="00ED0887"/>
    <w:rsid w:val="00ED13D2"/>
    <w:rsid w:val="00ED14E0"/>
    <w:rsid w:val="00ED3888"/>
    <w:rsid w:val="00ED4DD8"/>
    <w:rsid w:val="00ED5560"/>
    <w:rsid w:val="00ED6B6D"/>
    <w:rsid w:val="00ED756F"/>
    <w:rsid w:val="00EE164E"/>
    <w:rsid w:val="00EE1780"/>
    <w:rsid w:val="00EE17BE"/>
    <w:rsid w:val="00EE1ACA"/>
    <w:rsid w:val="00EE2263"/>
    <w:rsid w:val="00EE2733"/>
    <w:rsid w:val="00EE27F6"/>
    <w:rsid w:val="00EE3011"/>
    <w:rsid w:val="00EE3111"/>
    <w:rsid w:val="00EE3742"/>
    <w:rsid w:val="00EE374F"/>
    <w:rsid w:val="00EE3F02"/>
    <w:rsid w:val="00EE47E1"/>
    <w:rsid w:val="00EE56DE"/>
    <w:rsid w:val="00EE5DD3"/>
    <w:rsid w:val="00EF0131"/>
    <w:rsid w:val="00EF0847"/>
    <w:rsid w:val="00EF1F20"/>
    <w:rsid w:val="00EF244D"/>
    <w:rsid w:val="00EF2E32"/>
    <w:rsid w:val="00EF2F5A"/>
    <w:rsid w:val="00EF466B"/>
    <w:rsid w:val="00EF5A26"/>
    <w:rsid w:val="00EF6E4C"/>
    <w:rsid w:val="00EF730E"/>
    <w:rsid w:val="00F0059E"/>
    <w:rsid w:val="00F0095B"/>
    <w:rsid w:val="00F021CE"/>
    <w:rsid w:val="00F03470"/>
    <w:rsid w:val="00F048F4"/>
    <w:rsid w:val="00F05570"/>
    <w:rsid w:val="00F10E9C"/>
    <w:rsid w:val="00F11B17"/>
    <w:rsid w:val="00F13412"/>
    <w:rsid w:val="00F13A4C"/>
    <w:rsid w:val="00F13C43"/>
    <w:rsid w:val="00F16601"/>
    <w:rsid w:val="00F20FEA"/>
    <w:rsid w:val="00F21AF3"/>
    <w:rsid w:val="00F2365C"/>
    <w:rsid w:val="00F24732"/>
    <w:rsid w:val="00F25ED4"/>
    <w:rsid w:val="00F26C0E"/>
    <w:rsid w:val="00F27FB4"/>
    <w:rsid w:val="00F31AC5"/>
    <w:rsid w:val="00F3264C"/>
    <w:rsid w:val="00F33B44"/>
    <w:rsid w:val="00F34056"/>
    <w:rsid w:val="00F34F07"/>
    <w:rsid w:val="00F37D82"/>
    <w:rsid w:val="00F402D3"/>
    <w:rsid w:val="00F40351"/>
    <w:rsid w:val="00F40679"/>
    <w:rsid w:val="00F4074A"/>
    <w:rsid w:val="00F41100"/>
    <w:rsid w:val="00F412FF"/>
    <w:rsid w:val="00F41739"/>
    <w:rsid w:val="00F43287"/>
    <w:rsid w:val="00F43D10"/>
    <w:rsid w:val="00F44267"/>
    <w:rsid w:val="00F4685D"/>
    <w:rsid w:val="00F51FB5"/>
    <w:rsid w:val="00F53516"/>
    <w:rsid w:val="00F53BB8"/>
    <w:rsid w:val="00F543E2"/>
    <w:rsid w:val="00F55566"/>
    <w:rsid w:val="00F564BF"/>
    <w:rsid w:val="00F61D2B"/>
    <w:rsid w:val="00F61DCC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810"/>
    <w:rsid w:val="00F75A2A"/>
    <w:rsid w:val="00F767D2"/>
    <w:rsid w:val="00F76DC7"/>
    <w:rsid w:val="00F8251D"/>
    <w:rsid w:val="00F82527"/>
    <w:rsid w:val="00F82BF0"/>
    <w:rsid w:val="00F83DE9"/>
    <w:rsid w:val="00F84E33"/>
    <w:rsid w:val="00F8597A"/>
    <w:rsid w:val="00F867BE"/>
    <w:rsid w:val="00F86C96"/>
    <w:rsid w:val="00F87B50"/>
    <w:rsid w:val="00F90E10"/>
    <w:rsid w:val="00F92516"/>
    <w:rsid w:val="00F92EE9"/>
    <w:rsid w:val="00F9572F"/>
    <w:rsid w:val="00F95E29"/>
    <w:rsid w:val="00F96415"/>
    <w:rsid w:val="00F96C86"/>
    <w:rsid w:val="00F96DFE"/>
    <w:rsid w:val="00F97774"/>
    <w:rsid w:val="00FA527E"/>
    <w:rsid w:val="00FA5513"/>
    <w:rsid w:val="00FA5833"/>
    <w:rsid w:val="00FA66FF"/>
    <w:rsid w:val="00FA74DB"/>
    <w:rsid w:val="00FB1750"/>
    <w:rsid w:val="00FB26EB"/>
    <w:rsid w:val="00FB43F4"/>
    <w:rsid w:val="00FB47A1"/>
    <w:rsid w:val="00FB5D32"/>
    <w:rsid w:val="00FB5FAC"/>
    <w:rsid w:val="00FB6BD5"/>
    <w:rsid w:val="00FB79E0"/>
    <w:rsid w:val="00FB7C13"/>
    <w:rsid w:val="00FC29B2"/>
    <w:rsid w:val="00FC2CEF"/>
    <w:rsid w:val="00FC2E4C"/>
    <w:rsid w:val="00FC53AE"/>
    <w:rsid w:val="00FC55FD"/>
    <w:rsid w:val="00FC697F"/>
    <w:rsid w:val="00FD00CD"/>
    <w:rsid w:val="00FD07BC"/>
    <w:rsid w:val="00FD0A59"/>
    <w:rsid w:val="00FD11DC"/>
    <w:rsid w:val="00FD3C40"/>
    <w:rsid w:val="00FD4C14"/>
    <w:rsid w:val="00FD7958"/>
    <w:rsid w:val="00FE05D1"/>
    <w:rsid w:val="00FE0B59"/>
    <w:rsid w:val="00FE0C33"/>
    <w:rsid w:val="00FE149B"/>
    <w:rsid w:val="00FE3391"/>
    <w:rsid w:val="00FE54DC"/>
    <w:rsid w:val="00FE5CD0"/>
    <w:rsid w:val="00FE65D0"/>
    <w:rsid w:val="00FF087F"/>
    <w:rsid w:val="00FF0B1F"/>
    <w:rsid w:val="00FF41BA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8A93"/>
  <w15:docId w15:val="{C5AE8931-5BC3-4CD3-BDB1-C3670368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uiPriority w:val="99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11671"/>
    <w:rPr>
      <w:color w:val="605E5C"/>
      <w:shd w:val="clear" w:color="auto" w:fill="E1DFDD"/>
    </w:rPr>
  </w:style>
  <w:style w:type="paragraph" w:customStyle="1" w:styleId="yiv8822095173msonormal">
    <w:name w:val="yiv8822095173msonormal"/>
    <w:basedOn w:val="Normal"/>
    <w:rsid w:val="001A4F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D4063"/>
    <w:rPr>
      <w:color w:val="605E5C"/>
      <w:shd w:val="clear" w:color="auto" w:fill="E1DFDD"/>
    </w:rPr>
  </w:style>
  <w:style w:type="paragraph" w:customStyle="1" w:styleId="xpredeterminado">
    <w:name w:val="x_predeterminado"/>
    <w:basedOn w:val="Normal"/>
    <w:rsid w:val="002743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ninguno">
    <w:name w:val="x_ninguno"/>
    <w:basedOn w:val="Fuentedeprrafopredeter"/>
    <w:rsid w:val="002743EC"/>
  </w:style>
  <w:style w:type="character" w:customStyle="1" w:styleId="xhyperlink0">
    <w:name w:val="x_hyperlink0"/>
    <w:basedOn w:val="Fuentedeprrafopredeter"/>
    <w:rsid w:val="002743EC"/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66AF8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72340F"/>
    <w:rPr>
      <w:color w:val="605E5C"/>
      <w:shd w:val="clear" w:color="auto" w:fill="E1DFDD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4E6151"/>
    <w:rPr>
      <w:color w:val="605E5C"/>
      <w:shd w:val="clear" w:color="auto" w:fill="E1DFDD"/>
    </w:rPr>
  </w:style>
  <w:style w:type="character" w:customStyle="1" w:styleId="tribe-event-date-end">
    <w:name w:val="tribe-event-date-end"/>
    <w:basedOn w:val="Fuentedeprrafopredeter"/>
    <w:rsid w:val="002E2060"/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D360EA"/>
    <w:rPr>
      <w:color w:val="605E5C"/>
      <w:shd w:val="clear" w:color="auto" w:fill="E1DFDD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C14028"/>
    <w:rPr>
      <w:color w:val="605E5C"/>
      <w:shd w:val="clear" w:color="auto" w:fill="E1DFDD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A11452"/>
    <w:rPr>
      <w:color w:val="605E5C"/>
      <w:shd w:val="clear" w:color="auto" w:fill="E1DFDD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3F16BF"/>
    <w:rPr>
      <w:color w:val="605E5C"/>
      <w:shd w:val="clear" w:color="auto" w:fill="E1DFDD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513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7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37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inecolombia.com/pelicula/bogota/la-pachanga" TargetMode="External"/><Relationship Id="rId18" Type="http://schemas.openxmlformats.org/officeDocument/2006/relationships/hyperlink" Target="http://www.mincultura.gov.co/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cinecolombia.com/pelicula/bogota/al-son-que-me-toquen-bailo" TargetMode="External"/><Relationship Id="rId17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ei.uchile.cl/convocatorias/convocatoria-especial-n42---revista-comunicacion-y-medios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areas/cinematografia/Paginas/Encuentros_Cartagena_2020.aspx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s://www.iffpanama.org/es/convocatoria-general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mincultura.gov.co/prensa/noticias/Paginas/As%C3%AD-va-el-sector-cultura-a-16-meses-de-haberse-convertido-en-tema-central-del-Gobierno-Nacional.aspx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%202020.xlsx" TargetMode="External"/><Relationship Id="rId1" Type="http://schemas.openxmlformats.org/officeDocument/2006/relationships/mailMergeSource" Target="file:///P:\Publico%20Cinematografia\ARCHIVO%20CLAQUETA\Envios%20Claqueta%20gmail%202020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H7EN5MXTHQNV-1299-365</_dlc_DocId>
    <_dlc_DocIdUrl xmlns="ae9388c0-b1e2-40ea-b6a8-c51c7913cbd2">
      <Url>https://www.mincultura.gov.co/areas/cinematografia/_layouts/15/DocIdRedir.aspx?ID=H7EN5MXTHQNV-1299-365</Url>
      <Description>H7EN5MXTHQNV-1299-365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B5A4B-FC57-4E2B-A35C-F1F202164907}"/>
</file>

<file path=customXml/itemProps2.xml><?xml version="1.0" encoding="utf-8"?>
<ds:datastoreItem xmlns:ds="http://schemas.openxmlformats.org/officeDocument/2006/customXml" ds:itemID="{6E0F0152-801B-4D9B-889C-6D23CE70FFCD}"/>
</file>

<file path=customXml/itemProps3.xml><?xml version="1.0" encoding="utf-8"?>
<ds:datastoreItem xmlns:ds="http://schemas.openxmlformats.org/officeDocument/2006/customXml" ds:itemID="{0C1E2544-7225-4E37-A02B-981729AD90D3}"/>
</file>

<file path=customXml/itemProps4.xml><?xml version="1.0" encoding="utf-8"?>
<ds:datastoreItem xmlns:ds="http://schemas.openxmlformats.org/officeDocument/2006/customXml" ds:itemID="{31124189-C384-4678-B539-0F343439356D}"/>
</file>

<file path=customXml/itemProps5.xml><?xml version="1.0" encoding="utf-8"?>
<ds:datastoreItem xmlns:ds="http://schemas.openxmlformats.org/officeDocument/2006/customXml" ds:itemID="{8E129028-F386-4F0B-8F46-09883B9DA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4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claqueta</cp:lastModifiedBy>
  <cp:revision>14</cp:revision>
  <cp:lastPrinted>2019-12-27T18:41:00Z</cp:lastPrinted>
  <dcterms:created xsi:type="dcterms:W3CDTF">2019-12-16T13:06:00Z</dcterms:created>
  <dcterms:modified xsi:type="dcterms:W3CDTF">2019-12-27T22:13:00Z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c5e21f34-3230-4c0c-95be-be66443d1197</vt:lpwstr>
  </property>
</Properties>
</file>