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404750" w:rsidRDefault="003418E6" w:rsidP="00BD4DB3">
      <w:pPr>
        <w:rPr>
          <w:rFonts w:ascii="Arial" w:hAnsi="Arial" w:cs="Arial"/>
          <w:color w:val="800000"/>
        </w:rPr>
      </w:pPr>
      <w:bookmarkStart w:id="0" w:name="_Hlk15046796"/>
      <w:r w:rsidRPr="00404750">
        <w:rPr>
          <w:rFonts w:ascii="Arial" w:hAnsi="Arial" w:cs="Arial"/>
          <w:noProof/>
          <w:lang w:eastAsia="es-CO"/>
        </w:rPr>
        <w:drawing>
          <wp:anchor distT="114300" distB="114300" distL="114300" distR="114300" simplePos="0" relativeHeight="251658240" behindDoc="0" locked="0" layoutInCell="1" hidden="0" allowOverlap="1" wp14:anchorId="7BCA8941" wp14:editId="24006B37">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04750" w:rsidRDefault="00F9572F" w:rsidP="00BD4DB3">
      <w:pPr>
        <w:rPr>
          <w:rFonts w:ascii="Arial" w:hAnsi="Arial" w:cs="Arial"/>
          <w:color w:val="800000"/>
        </w:rPr>
      </w:pPr>
    </w:p>
    <w:p w:rsidR="00F9572F" w:rsidRPr="00404750" w:rsidRDefault="00F9572F" w:rsidP="00BD4DB3">
      <w:pPr>
        <w:rPr>
          <w:rFonts w:ascii="Arial" w:hAnsi="Arial" w:cs="Arial"/>
          <w:color w:val="800000"/>
        </w:rPr>
      </w:pPr>
    </w:p>
    <w:p w:rsidR="003418E6" w:rsidRPr="00404750" w:rsidRDefault="003418E6" w:rsidP="00BD4DB3">
      <w:pPr>
        <w:rPr>
          <w:rFonts w:ascii="Arial" w:hAnsi="Arial" w:cs="Arial"/>
          <w:color w:val="800000"/>
        </w:rPr>
      </w:pPr>
    </w:p>
    <w:p w:rsidR="00104DA0" w:rsidRPr="00184DF0" w:rsidRDefault="00CE1A5D" w:rsidP="00BD4DB3">
      <w:pPr>
        <w:rPr>
          <w:rFonts w:ascii="Arial" w:hAnsi="Arial" w:cs="Arial"/>
          <w:color w:val="800000"/>
        </w:rPr>
      </w:pPr>
      <w:r w:rsidRPr="00184DF0">
        <w:rPr>
          <w:rFonts w:ascii="Arial" w:hAnsi="Arial" w:cs="Arial"/>
          <w:color w:val="800000"/>
        </w:rPr>
        <w:t>________________________________________________________</w:t>
      </w:r>
    </w:p>
    <w:p w:rsidR="00C16AB6" w:rsidRPr="00184DF0" w:rsidRDefault="003D09BC" w:rsidP="00BD4DB3">
      <w:pPr>
        <w:rPr>
          <w:rFonts w:ascii="Arial" w:hAnsi="Arial" w:cs="Arial"/>
          <w:color w:val="800000"/>
          <w:sz w:val="48"/>
          <w:szCs w:val="48"/>
        </w:rPr>
      </w:pPr>
      <w:r w:rsidRPr="00184DF0">
        <w:rPr>
          <w:rFonts w:ascii="Arial" w:hAnsi="Arial" w:cs="Arial"/>
          <w:color w:val="800000"/>
          <w:sz w:val="48"/>
          <w:szCs w:val="48"/>
        </w:rPr>
        <w:t>Claqueta</w:t>
      </w:r>
      <w:r w:rsidR="00393159" w:rsidRPr="00184DF0">
        <w:rPr>
          <w:rFonts w:ascii="Arial" w:hAnsi="Arial" w:cs="Arial"/>
          <w:color w:val="800000"/>
          <w:sz w:val="48"/>
          <w:szCs w:val="48"/>
        </w:rPr>
        <w:t xml:space="preserve"> </w:t>
      </w:r>
      <w:r w:rsidRPr="00184DF0">
        <w:rPr>
          <w:rFonts w:ascii="Arial" w:hAnsi="Arial" w:cs="Arial"/>
          <w:color w:val="800000"/>
          <w:sz w:val="48"/>
          <w:szCs w:val="48"/>
        </w:rPr>
        <w:t>/</w:t>
      </w:r>
      <w:r w:rsidR="00393159" w:rsidRPr="00184DF0">
        <w:rPr>
          <w:rFonts w:ascii="Arial" w:hAnsi="Arial" w:cs="Arial"/>
          <w:color w:val="800000"/>
          <w:sz w:val="48"/>
          <w:szCs w:val="48"/>
        </w:rPr>
        <w:t xml:space="preserve"> </w:t>
      </w:r>
      <w:r w:rsidRPr="00184DF0">
        <w:rPr>
          <w:rFonts w:ascii="Arial" w:hAnsi="Arial" w:cs="Arial"/>
          <w:color w:val="800000"/>
          <w:sz w:val="48"/>
          <w:szCs w:val="48"/>
        </w:rPr>
        <w:t>toma</w:t>
      </w:r>
      <w:r w:rsidR="00393159" w:rsidRPr="00184DF0">
        <w:rPr>
          <w:rFonts w:ascii="Arial" w:hAnsi="Arial" w:cs="Arial"/>
          <w:color w:val="800000"/>
          <w:sz w:val="48"/>
          <w:szCs w:val="48"/>
        </w:rPr>
        <w:t xml:space="preserve"> </w:t>
      </w:r>
      <w:r w:rsidR="00737DD5" w:rsidRPr="00184DF0">
        <w:rPr>
          <w:rFonts w:ascii="Arial" w:hAnsi="Arial" w:cs="Arial"/>
          <w:color w:val="800000"/>
          <w:sz w:val="48"/>
          <w:szCs w:val="48"/>
        </w:rPr>
        <w:t>9</w:t>
      </w:r>
      <w:r w:rsidR="00184DF0" w:rsidRPr="00184DF0">
        <w:rPr>
          <w:rFonts w:ascii="Arial" w:hAnsi="Arial" w:cs="Arial"/>
          <w:color w:val="800000"/>
          <w:sz w:val="48"/>
          <w:szCs w:val="48"/>
        </w:rPr>
        <w:t>20</w:t>
      </w:r>
    </w:p>
    <w:p w:rsidR="006F2DD9" w:rsidRPr="00184DF0" w:rsidRDefault="003D09BC" w:rsidP="00BD4DB3">
      <w:pPr>
        <w:rPr>
          <w:rFonts w:ascii="Arial" w:hAnsi="Arial" w:cs="Arial"/>
        </w:rPr>
      </w:pPr>
      <w:r w:rsidRPr="00184DF0">
        <w:rPr>
          <w:rFonts w:ascii="Arial" w:hAnsi="Arial" w:cs="Arial"/>
        </w:rPr>
        <w:t>Boletín</w:t>
      </w:r>
      <w:r w:rsidR="00393159" w:rsidRPr="00184DF0">
        <w:rPr>
          <w:rFonts w:ascii="Arial" w:hAnsi="Arial" w:cs="Arial"/>
        </w:rPr>
        <w:t xml:space="preserve"> </w:t>
      </w:r>
      <w:r w:rsidRPr="00184DF0">
        <w:rPr>
          <w:rFonts w:ascii="Arial" w:hAnsi="Arial" w:cs="Arial"/>
        </w:rPr>
        <w:t>electrónico</w:t>
      </w:r>
      <w:r w:rsidR="00393159" w:rsidRPr="00184DF0">
        <w:rPr>
          <w:rFonts w:ascii="Arial" w:hAnsi="Arial" w:cs="Arial"/>
        </w:rPr>
        <w:t xml:space="preserve"> </w:t>
      </w:r>
      <w:r w:rsidRPr="00184DF0">
        <w:rPr>
          <w:rFonts w:ascii="Arial" w:hAnsi="Arial" w:cs="Arial"/>
        </w:rPr>
        <w:t>semanal</w:t>
      </w:r>
      <w:r w:rsidR="00393159" w:rsidRPr="00184DF0">
        <w:rPr>
          <w:rFonts w:ascii="Arial" w:hAnsi="Arial" w:cs="Arial"/>
        </w:rPr>
        <w:t xml:space="preserve"> </w:t>
      </w:r>
      <w:r w:rsidRPr="00184DF0">
        <w:rPr>
          <w:rFonts w:ascii="Arial" w:hAnsi="Arial" w:cs="Arial"/>
        </w:rPr>
        <w:t>para</w:t>
      </w:r>
      <w:r w:rsidR="00393159" w:rsidRPr="00184DF0">
        <w:rPr>
          <w:rFonts w:ascii="Arial" w:hAnsi="Arial" w:cs="Arial"/>
        </w:rPr>
        <w:t xml:space="preserve"> </w:t>
      </w:r>
      <w:r w:rsidRPr="00184DF0">
        <w:rPr>
          <w:rFonts w:ascii="Arial" w:hAnsi="Arial" w:cs="Arial"/>
        </w:rPr>
        <w:t>el</w:t>
      </w:r>
      <w:r w:rsidR="00393159" w:rsidRPr="00184DF0">
        <w:rPr>
          <w:rFonts w:ascii="Arial" w:hAnsi="Arial" w:cs="Arial"/>
        </w:rPr>
        <w:t xml:space="preserve"> </w:t>
      </w:r>
      <w:r w:rsidRPr="00184DF0">
        <w:rPr>
          <w:rFonts w:ascii="Arial" w:hAnsi="Arial" w:cs="Arial"/>
        </w:rPr>
        <w:t>sector</w:t>
      </w:r>
      <w:r w:rsidR="00393159" w:rsidRPr="00184DF0">
        <w:rPr>
          <w:rFonts w:ascii="Arial" w:hAnsi="Arial" w:cs="Arial"/>
        </w:rPr>
        <w:t xml:space="preserve"> </w:t>
      </w:r>
      <w:r w:rsidRPr="00184DF0">
        <w:rPr>
          <w:rFonts w:ascii="Arial" w:hAnsi="Arial" w:cs="Arial"/>
        </w:rPr>
        <w:t>cinematográfico,</w:t>
      </w:r>
      <w:r w:rsidR="00393159" w:rsidRPr="00184DF0">
        <w:rPr>
          <w:rFonts w:ascii="Arial" w:hAnsi="Arial" w:cs="Arial"/>
        </w:rPr>
        <w:t xml:space="preserve"> </w:t>
      </w:r>
      <w:r w:rsidR="00184DF0" w:rsidRPr="00184DF0">
        <w:rPr>
          <w:rFonts w:ascii="Arial" w:hAnsi="Arial" w:cs="Arial"/>
          <w:b/>
        </w:rPr>
        <w:t>24</w:t>
      </w:r>
      <w:r w:rsidR="00413D01" w:rsidRPr="00184DF0">
        <w:rPr>
          <w:rFonts w:ascii="Arial" w:hAnsi="Arial" w:cs="Arial"/>
          <w:b/>
        </w:rPr>
        <w:t xml:space="preserve"> </w:t>
      </w:r>
      <w:r w:rsidR="00F11B17" w:rsidRPr="00184DF0">
        <w:rPr>
          <w:rFonts w:ascii="Arial" w:hAnsi="Arial" w:cs="Arial"/>
          <w:b/>
        </w:rPr>
        <w:t xml:space="preserve">de </w:t>
      </w:r>
      <w:r w:rsidR="000D4853" w:rsidRPr="00184DF0">
        <w:rPr>
          <w:rFonts w:ascii="Arial" w:hAnsi="Arial" w:cs="Arial"/>
          <w:b/>
        </w:rPr>
        <w:t>abril d</w:t>
      </w:r>
      <w:r w:rsidR="00286180" w:rsidRPr="00184DF0">
        <w:rPr>
          <w:rFonts w:ascii="Arial" w:hAnsi="Arial" w:cs="Arial"/>
          <w:b/>
          <w:bCs/>
        </w:rPr>
        <w:t>e</w:t>
      </w:r>
      <w:r w:rsidR="00393159" w:rsidRPr="00184DF0">
        <w:rPr>
          <w:rFonts w:ascii="Arial" w:hAnsi="Arial" w:cs="Arial"/>
          <w:b/>
          <w:bCs/>
        </w:rPr>
        <w:t xml:space="preserve"> </w:t>
      </w:r>
      <w:r w:rsidRPr="00184DF0">
        <w:rPr>
          <w:rFonts w:ascii="Arial" w:hAnsi="Arial" w:cs="Arial"/>
          <w:b/>
          <w:bCs/>
        </w:rPr>
        <w:t>20</w:t>
      </w:r>
      <w:r w:rsidR="00305F36" w:rsidRPr="00184DF0">
        <w:rPr>
          <w:rFonts w:ascii="Arial" w:hAnsi="Arial" w:cs="Arial"/>
          <w:b/>
          <w:bCs/>
        </w:rPr>
        <w:t>20</w:t>
      </w:r>
      <w:r w:rsidRPr="00184DF0">
        <w:rPr>
          <w:rFonts w:ascii="Arial" w:hAnsi="Arial" w:cs="Arial"/>
        </w:rPr>
        <w:br/>
        <w:t>Ministerio</w:t>
      </w:r>
      <w:r w:rsidR="00393159" w:rsidRPr="00184DF0">
        <w:rPr>
          <w:rFonts w:ascii="Arial" w:hAnsi="Arial" w:cs="Arial"/>
        </w:rPr>
        <w:t xml:space="preserve"> </w:t>
      </w:r>
      <w:r w:rsidRPr="00184DF0">
        <w:rPr>
          <w:rFonts w:ascii="Arial" w:hAnsi="Arial" w:cs="Arial"/>
        </w:rPr>
        <w:t>de</w:t>
      </w:r>
      <w:r w:rsidR="00393159" w:rsidRPr="00184DF0">
        <w:rPr>
          <w:rFonts w:ascii="Arial" w:hAnsi="Arial" w:cs="Arial"/>
        </w:rPr>
        <w:t xml:space="preserve"> </w:t>
      </w:r>
      <w:r w:rsidRPr="00184DF0">
        <w:rPr>
          <w:rFonts w:ascii="Arial" w:hAnsi="Arial" w:cs="Arial"/>
        </w:rPr>
        <w:t>Cultura</w:t>
      </w:r>
      <w:r w:rsidR="00393159" w:rsidRPr="00184DF0">
        <w:rPr>
          <w:rFonts w:ascii="Arial" w:hAnsi="Arial" w:cs="Arial"/>
        </w:rPr>
        <w:t xml:space="preserve"> </w:t>
      </w:r>
      <w:r w:rsidRPr="00184DF0">
        <w:rPr>
          <w:rFonts w:ascii="Arial" w:hAnsi="Arial" w:cs="Arial"/>
        </w:rPr>
        <w:t>de</w:t>
      </w:r>
      <w:r w:rsidR="00393159" w:rsidRPr="00184DF0">
        <w:rPr>
          <w:rFonts w:ascii="Arial" w:hAnsi="Arial" w:cs="Arial"/>
        </w:rPr>
        <w:t xml:space="preserve"> </w:t>
      </w:r>
      <w:r w:rsidRPr="00184DF0">
        <w:rPr>
          <w:rFonts w:ascii="Arial" w:hAnsi="Arial" w:cs="Arial"/>
        </w:rPr>
        <w:t>Colombia</w:t>
      </w:r>
      <w:r w:rsidR="00393159" w:rsidRPr="00184DF0">
        <w:rPr>
          <w:rFonts w:ascii="Arial" w:hAnsi="Arial" w:cs="Arial"/>
        </w:rPr>
        <w:t xml:space="preserve"> </w:t>
      </w:r>
      <w:r w:rsidRPr="00184DF0">
        <w:rPr>
          <w:rFonts w:ascii="Arial" w:hAnsi="Arial" w:cs="Arial"/>
        </w:rPr>
        <w:t>-</w:t>
      </w:r>
      <w:r w:rsidR="00393159" w:rsidRPr="00184DF0">
        <w:rPr>
          <w:rFonts w:ascii="Arial" w:hAnsi="Arial" w:cs="Arial"/>
        </w:rPr>
        <w:t xml:space="preserve"> </w:t>
      </w:r>
      <w:r w:rsidRPr="00184DF0">
        <w:rPr>
          <w:rFonts w:ascii="Arial" w:hAnsi="Arial" w:cs="Arial"/>
        </w:rPr>
        <w:t>Dirección</w:t>
      </w:r>
      <w:r w:rsidR="00393159" w:rsidRPr="00184DF0">
        <w:rPr>
          <w:rFonts w:ascii="Arial" w:hAnsi="Arial" w:cs="Arial"/>
        </w:rPr>
        <w:t xml:space="preserve"> </w:t>
      </w:r>
      <w:r w:rsidRPr="00184DF0">
        <w:rPr>
          <w:rFonts w:ascii="Arial" w:hAnsi="Arial" w:cs="Arial"/>
        </w:rPr>
        <w:t>de</w:t>
      </w:r>
      <w:r w:rsidR="00393159" w:rsidRPr="00184DF0">
        <w:rPr>
          <w:rFonts w:ascii="Arial" w:hAnsi="Arial" w:cs="Arial"/>
        </w:rPr>
        <w:t xml:space="preserve"> </w:t>
      </w:r>
      <w:r w:rsidRPr="00184DF0">
        <w:rPr>
          <w:rFonts w:ascii="Arial" w:hAnsi="Arial" w:cs="Arial"/>
        </w:rPr>
        <w:t>Cinematografía</w:t>
      </w:r>
    </w:p>
    <w:p w:rsidR="006F2DD9" w:rsidRPr="00184DF0" w:rsidRDefault="006F2DD9" w:rsidP="00BD4DB3">
      <w:pPr>
        <w:rPr>
          <w:rFonts w:ascii="Arial" w:hAnsi="Arial" w:cs="Arial"/>
        </w:rPr>
      </w:pPr>
    </w:p>
    <w:p w:rsidR="006F2DD9" w:rsidRPr="00184DF0" w:rsidRDefault="00F31AC5" w:rsidP="00BD4DB3">
      <w:pPr>
        <w:rPr>
          <w:rFonts w:ascii="Arial" w:hAnsi="Arial" w:cs="Arial"/>
        </w:rPr>
      </w:pPr>
      <w:r w:rsidRPr="00184DF0">
        <w:rPr>
          <w:rFonts w:ascii="Arial" w:hAnsi="Arial" w:cs="Arial"/>
          <w:b/>
        </w:rPr>
        <w:t>Si</w:t>
      </w:r>
      <w:r w:rsidR="00393159" w:rsidRPr="00184DF0">
        <w:rPr>
          <w:rFonts w:ascii="Arial" w:hAnsi="Arial" w:cs="Arial"/>
          <w:b/>
        </w:rPr>
        <w:t xml:space="preserve"> </w:t>
      </w:r>
      <w:r w:rsidRPr="00184DF0">
        <w:rPr>
          <w:rFonts w:ascii="Arial" w:hAnsi="Arial" w:cs="Arial"/>
          <w:b/>
        </w:rPr>
        <w:t>desea</w:t>
      </w:r>
      <w:r w:rsidR="00393159" w:rsidRPr="00184DF0">
        <w:rPr>
          <w:rFonts w:ascii="Arial" w:hAnsi="Arial" w:cs="Arial"/>
          <w:b/>
        </w:rPr>
        <w:t xml:space="preserve"> </w:t>
      </w:r>
      <w:r w:rsidRPr="00184DF0">
        <w:rPr>
          <w:rFonts w:ascii="Arial" w:hAnsi="Arial" w:cs="Arial"/>
          <w:b/>
        </w:rPr>
        <w:t>comunicarse</w:t>
      </w:r>
      <w:r w:rsidR="00393159" w:rsidRPr="00184DF0">
        <w:rPr>
          <w:rFonts w:ascii="Arial" w:hAnsi="Arial" w:cs="Arial"/>
          <w:b/>
        </w:rPr>
        <w:t xml:space="preserve"> </w:t>
      </w:r>
      <w:r w:rsidRPr="00184DF0">
        <w:rPr>
          <w:rFonts w:ascii="Arial" w:hAnsi="Arial" w:cs="Arial"/>
          <w:b/>
        </w:rPr>
        <w:t>con</w:t>
      </w:r>
      <w:r w:rsidR="00393159" w:rsidRPr="00184DF0">
        <w:rPr>
          <w:rFonts w:ascii="Arial" w:hAnsi="Arial" w:cs="Arial"/>
          <w:b/>
        </w:rPr>
        <w:t xml:space="preserve"> </w:t>
      </w:r>
      <w:r w:rsidRPr="00184DF0">
        <w:rPr>
          <w:rFonts w:ascii="Arial" w:hAnsi="Arial" w:cs="Arial"/>
          <w:b/>
        </w:rPr>
        <w:t>el</w:t>
      </w:r>
      <w:r w:rsidR="00393159" w:rsidRPr="00184DF0">
        <w:rPr>
          <w:rFonts w:ascii="Arial" w:hAnsi="Arial" w:cs="Arial"/>
          <w:b/>
        </w:rPr>
        <w:t xml:space="preserve"> </w:t>
      </w:r>
      <w:r w:rsidRPr="00184DF0">
        <w:rPr>
          <w:rFonts w:ascii="Arial" w:hAnsi="Arial" w:cs="Arial"/>
          <w:b/>
        </w:rPr>
        <w:t>Boletín</w:t>
      </w:r>
      <w:r w:rsidR="00393159" w:rsidRPr="00184DF0">
        <w:rPr>
          <w:rFonts w:ascii="Arial" w:hAnsi="Arial" w:cs="Arial"/>
          <w:b/>
        </w:rPr>
        <w:t xml:space="preserve"> </w:t>
      </w:r>
      <w:r w:rsidRPr="00184DF0">
        <w:rPr>
          <w:rFonts w:ascii="Arial" w:hAnsi="Arial" w:cs="Arial"/>
          <w:b/>
        </w:rPr>
        <w:t>Claqueta</w:t>
      </w:r>
      <w:r w:rsidR="00393159" w:rsidRPr="00184DF0">
        <w:rPr>
          <w:rFonts w:ascii="Arial" w:hAnsi="Arial" w:cs="Arial"/>
          <w:b/>
        </w:rPr>
        <w:t xml:space="preserve"> </w:t>
      </w:r>
      <w:r w:rsidRPr="00184DF0">
        <w:rPr>
          <w:rFonts w:ascii="Arial" w:hAnsi="Arial" w:cs="Arial"/>
          <w:b/>
        </w:rPr>
        <w:t>escriba</w:t>
      </w:r>
      <w:r w:rsidR="00393159" w:rsidRPr="00184DF0">
        <w:rPr>
          <w:rFonts w:ascii="Arial" w:hAnsi="Arial" w:cs="Arial"/>
          <w:b/>
        </w:rPr>
        <w:t xml:space="preserve"> </w:t>
      </w:r>
      <w:r w:rsidRPr="00184DF0">
        <w:rPr>
          <w:rFonts w:ascii="Arial" w:hAnsi="Arial" w:cs="Arial"/>
          <w:b/>
        </w:rPr>
        <w:t>a</w:t>
      </w:r>
      <w:r w:rsidR="00393159" w:rsidRPr="00184DF0">
        <w:rPr>
          <w:rFonts w:ascii="Arial" w:hAnsi="Arial" w:cs="Arial"/>
          <w:b/>
        </w:rPr>
        <w:t xml:space="preserve"> </w:t>
      </w:r>
      <w:r w:rsidRPr="00184DF0">
        <w:rPr>
          <w:rFonts w:ascii="Arial" w:hAnsi="Arial" w:cs="Arial"/>
          <w:b/>
        </w:rPr>
        <w:t>cine@mincultura.gov.co</w:t>
      </w:r>
      <w:r w:rsidRPr="00184DF0">
        <w:rPr>
          <w:rFonts w:ascii="Arial" w:hAnsi="Arial" w:cs="Arial"/>
        </w:rPr>
        <w:br/>
      </w:r>
      <w:hyperlink r:id="rId9" w:history="1"/>
      <w:hyperlink r:id="rId10" w:tgtFrame="_blank" w:history="1">
        <w:r w:rsidR="00B30823" w:rsidRPr="00184DF0">
          <w:rPr>
            <w:rStyle w:val="Hipervnculo"/>
            <w:rFonts w:ascii="Arial" w:hAnsi="Arial" w:cs="Arial"/>
            <w:color w:val="auto"/>
            <w:shd w:val="clear" w:color="auto" w:fill="FFFFFF"/>
            <w:lang w:val="es-ES"/>
          </w:rPr>
          <w:t>Síganos</w:t>
        </w:r>
        <w:r w:rsidR="00393159" w:rsidRPr="00184DF0">
          <w:rPr>
            <w:rStyle w:val="Hipervnculo"/>
            <w:rFonts w:ascii="Arial" w:hAnsi="Arial" w:cs="Arial"/>
            <w:color w:val="auto"/>
            <w:shd w:val="clear" w:color="auto" w:fill="FFFFFF"/>
            <w:lang w:val="es-ES"/>
          </w:rPr>
          <w:t xml:space="preserve"> </w:t>
        </w:r>
        <w:r w:rsidR="00B30823" w:rsidRPr="00184DF0">
          <w:rPr>
            <w:rStyle w:val="Hipervnculo"/>
            <w:rFonts w:ascii="Arial" w:hAnsi="Arial" w:cs="Arial"/>
            <w:color w:val="auto"/>
            <w:shd w:val="clear" w:color="auto" w:fill="FFFFFF"/>
            <w:lang w:val="es-ES"/>
          </w:rPr>
          <w:t>en</w:t>
        </w:r>
        <w:r w:rsidR="00393159" w:rsidRPr="00184DF0">
          <w:rPr>
            <w:rStyle w:val="Hipervnculo"/>
            <w:rFonts w:ascii="Arial" w:hAnsi="Arial" w:cs="Arial"/>
            <w:color w:val="auto"/>
            <w:shd w:val="clear" w:color="auto" w:fill="FFFFFF"/>
            <w:lang w:val="es-ES"/>
          </w:rPr>
          <w:t xml:space="preserve"> </w:t>
        </w:r>
        <w:r w:rsidR="00B30823" w:rsidRPr="00184DF0">
          <w:rPr>
            <w:rStyle w:val="Hipervnculo"/>
            <w:rFonts w:ascii="Arial" w:hAnsi="Arial" w:cs="Arial"/>
            <w:color w:val="auto"/>
            <w:shd w:val="clear" w:color="auto" w:fill="FFFFFF"/>
            <w:lang w:val="es-ES"/>
          </w:rPr>
          <w:t>twitter:</w:t>
        </w:r>
        <w:r w:rsidR="00393159" w:rsidRPr="00184DF0">
          <w:rPr>
            <w:rStyle w:val="Hipervnculo"/>
            <w:rFonts w:ascii="Arial" w:hAnsi="Arial" w:cs="Arial"/>
            <w:color w:val="auto"/>
            <w:shd w:val="clear" w:color="auto" w:fill="FFFFFF"/>
            <w:lang w:val="es-ES"/>
          </w:rPr>
          <w:t xml:space="preserve"> </w:t>
        </w:r>
        <w:r w:rsidR="00B30823" w:rsidRPr="00184DF0">
          <w:rPr>
            <w:rStyle w:val="Hipervnculo"/>
            <w:rFonts w:ascii="Arial" w:hAnsi="Arial" w:cs="Arial"/>
            <w:color w:val="auto"/>
            <w:shd w:val="clear" w:color="auto" w:fill="FFFFFF"/>
            <w:lang w:val="es-ES"/>
          </w:rPr>
          <w:t>@elcinequesomos</w:t>
        </w:r>
      </w:hyperlink>
    </w:p>
    <w:p w:rsidR="00905607" w:rsidRPr="00184DF0" w:rsidRDefault="00905607" w:rsidP="00BD4DB3">
      <w:pPr>
        <w:rPr>
          <w:rFonts w:ascii="Arial" w:hAnsi="Arial" w:cs="Arial"/>
          <w:color w:val="800000"/>
        </w:rPr>
      </w:pPr>
    </w:p>
    <w:p w:rsidR="0077611E" w:rsidRPr="00184DF0" w:rsidRDefault="0077611E" w:rsidP="00BD4DB3">
      <w:pPr>
        <w:rPr>
          <w:rFonts w:ascii="Arial" w:hAnsi="Arial" w:cs="Arial"/>
        </w:rPr>
      </w:pPr>
      <w:r w:rsidRPr="00184DF0">
        <w:rPr>
          <w:rFonts w:ascii="Arial" w:hAnsi="Arial" w:cs="Arial"/>
          <w:color w:val="800000"/>
        </w:rPr>
        <w:t>________________________________________________________</w:t>
      </w:r>
    </w:p>
    <w:p w:rsidR="0077611E" w:rsidRPr="00184DF0" w:rsidRDefault="0077611E" w:rsidP="00BD4DB3">
      <w:pPr>
        <w:rPr>
          <w:rFonts w:ascii="Arial" w:hAnsi="Arial" w:cs="Arial"/>
          <w:color w:val="800000"/>
          <w:sz w:val="48"/>
          <w:szCs w:val="48"/>
        </w:rPr>
      </w:pPr>
      <w:r w:rsidRPr="00184DF0">
        <w:rPr>
          <w:rFonts w:ascii="Arial" w:hAnsi="Arial" w:cs="Arial"/>
          <w:color w:val="800000"/>
          <w:sz w:val="48"/>
          <w:szCs w:val="48"/>
        </w:rPr>
        <w:t>En acción</w:t>
      </w:r>
      <w:bookmarkStart w:id="1" w:name="_GoBack"/>
      <w:bookmarkEnd w:id="1"/>
    </w:p>
    <w:p w:rsidR="00BD4DB3" w:rsidRPr="00BD4DB3" w:rsidRDefault="00BD4DB3" w:rsidP="00BD4DB3">
      <w:pPr>
        <w:pStyle w:val="xxmsonormal0"/>
        <w:shd w:val="clear" w:color="auto" w:fill="FFFFFF"/>
        <w:spacing w:before="0" w:beforeAutospacing="0" w:after="0" w:afterAutospacing="0"/>
        <w:rPr>
          <w:rFonts w:ascii="Arial" w:hAnsi="Arial" w:cs="Arial"/>
          <w:color w:val="201F1E"/>
          <w:sz w:val="22"/>
          <w:szCs w:val="22"/>
          <w:bdr w:val="none" w:sz="0" w:space="0" w:color="auto" w:frame="1"/>
        </w:rPr>
      </w:pPr>
      <w:r w:rsidRPr="00BD4DB3">
        <w:rPr>
          <w:rFonts w:ascii="Arial" w:eastAsiaTheme="minorHAnsi" w:hAnsi="Arial" w:cs="Arial"/>
          <w:iCs/>
          <w:color w:val="000080"/>
          <w:sz w:val="28"/>
          <w:szCs w:val="28"/>
          <w:lang w:eastAsia="en-US"/>
        </w:rPr>
        <w:t xml:space="preserve">ACCIONES PARA EL CINE INDEPENDIENTE Y </w:t>
      </w:r>
      <w:r>
        <w:rPr>
          <w:rFonts w:ascii="Arial" w:eastAsiaTheme="minorHAnsi" w:hAnsi="Arial" w:cs="Arial"/>
          <w:iCs/>
          <w:color w:val="000080"/>
          <w:sz w:val="28"/>
          <w:szCs w:val="28"/>
          <w:lang w:eastAsia="en-US"/>
        </w:rPr>
        <w:t>NACIONAL</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rPr>
      </w:pPr>
      <w:r w:rsidRPr="00DF524B">
        <w:rPr>
          <w:rFonts w:ascii="Arial" w:hAnsi="Arial" w:cs="Arial"/>
          <w:sz w:val="22"/>
          <w:szCs w:val="22"/>
          <w:bdr w:val="none" w:sz="0" w:space="0" w:color="auto" w:frame="1"/>
        </w:rPr>
        <w:t xml:space="preserve">La distribuidora </w:t>
      </w:r>
      <w:hyperlink r:id="rId11" w:history="1">
        <w:r w:rsidRPr="00DF524B">
          <w:rPr>
            <w:rStyle w:val="Hipervnculo"/>
            <w:rFonts w:ascii="Arial" w:hAnsi="Arial" w:cs="Arial"/>
            <w:sz w:val="22"/>
            <w:szCs w:val="22"/>
            <w:bdr w:val="none" w:sz="0" w:space="0" w:color="auto" w:frame="1"/>
          </w:rPr>
          <w:t>Cineplex</w:t>
        </w:r>
      </w:hyperlink>
      <w:r w:rsidRPr="00DF524B">
        <w:rPr>
          <w:rFonts w:ascii="Arial" w:hAnsi="Arial" w:cs="Arial"/>
          <w:sz w:val="22"/>
          <w:szCs w:val="22"/>
          <w:bdr w:val="none" w:sz="0" w:space="0" w:color="auto" w:frame="1"/>
        </w:rPr>
        <w:t xml:space="preserve"> a través de su sitio en Internet, unido a una plataforma apoyada por el Programa Media de Europa, pone a disposición de los amantes del cine  en Colombia y en cualquier lugar del mundo, por </w:t>
      </w:r>
      <w:r w:rsidRPr="00DF524B">
        <w:rPr>
          <w:rFonts w:ascii="Arial" w:hAnsi="Arial" w:cs="Arial"/>
          <w:bCs/>
          <w:sz w:val="22"/>
          <w:szCs w:val="22"/>
          <w:bdr w:val="none" w:sz="0" w:space="0" w:color="auto" w:frame="1"/>
          <w:shd w:val="clear" w:color="auto" w:fill="FFFFFF"/>
        </w:rPr>
        <w:t>un dólar 99 centavos</w:t>
      </w:r>
      <w:r w:rsidRPr="00DF524B">
        <w:rPr>
          <w:rFonts w:ascii="Arial" w:hAnsi="Arial" w:cs="Arial"/>
          <w:sz w:val="22"/>
          <w:szCs w:val="22"/>
          <w:bdr w:val="none" w:sz="0" w:space="0" w:color="auto" w:frame="1"/>
        </w:rPr>
        <w:t>, aproximadamente</w:t>
      </w:r>
      <w:r w:rsidRPr="00DF524B">
        <w:rPr>
          <w:rFonts w:ascii="Arial" w:hAnsi="Arial" w:cs="Arial"/>
          <w:b/>
          <w:bCs/>
          <w:sz w:val="22"/>
          <w:szCs w:val="22"/>
          <w:bdr w:val="none" w:sz="0" w:space="0" w:color="auto" w:frame="1"/>
        </w:rPr>
        <w:t> </w:t>
      </w:r>
      <w:r w:rsidRPr="00DF524B">
        <w:rPr>
          <w:rFonts w:ascii="Arial" w:hAnsi="Arial" w:cs="Arial"/>
          <w:bCs/>
          <w:sz w:val="22"/>
          <w:szCs w:val="22"/>
          <w:bdr w:val="none" w:sz="0" w:space="0" w:color="auto" w:frame="1"/>
        </w:rPr>
        <w:t>8 mil pesos,</w:t>
      </w:r>
      <w:r w:rsidRPr="00DF524B">
        <w:rPr>
          <w:rFonts w:ascii="Arial" w:hAnsi="Arial" w:cs="Arial"/>
          <w:b/>
          <w:bCs/>
          <w:sz w:val="22"/>
          <w:szCs w:val="22"/>
          <w:bdr w:val="none" w:sz="0" w:space="0" w:color="auto" w:frame="1"/>
        </w:rPr>
        <w:t xml:space="preserve"> </w:t>
      </w:r>
      <w:r w:rsidRPr="00DF524B">
        <w:rPr>
          <w:rFonts w:ascii="Arial" w:hAnsi="Arial" w:cs="Arial"/>
          <w:sz w:val="22"/>
          <w:szCs w:val="22"/>
          <w:bdr w:val="none" w:sz="0" w:space="0" w:color="auto" w:frame="1"/>
        </w:rPr>
        <w:t>películas </w:t>
      </w:r>
      <w:r w:rsidRPr="00DF524B">
        <w:rPr>
          <w:rFonts w:ascii="Arial" w:hAnsi="Arial" w:cs="Arial"/>
          <w:iCs/>
          <w:sz w:val="22"/>
          <w:szCs w:val="22"/>
          <w:bdr w:val="none" w:sz="0" w:space="0" w:color="auto" w:frame="1"/>
        </w:rPr>
        <w:t>para las cuales tienen los derechos</w:t>
      </w:r>
      <w:r w:rsidRPr="00DF524B">
        <w:rPr>
          <w:rFonts w:ascii="Arial" w:hAnsi="Arial" w:cs="Arial"/>
          <w:i/>
          <w:iCs/>
          <w:sz w:val="22"/>
          <w:szCs w:val="22"/>
          <w:bdr w:val="none" w:sz="0" w:space="0" w:color="auto" w:frame="1"/>
        </w:rPr>
        <w:t>.</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rPr>
      </w:pPr>
      <w:r w:rsidRPr="00DF524B">
        <w:rPr>
          <w:rFonts w:ascii="Arial" w:hAnsi="Arial" w:cs="Arial"/>
          <w:sz w:val="22"/>
          <w:szCs w:val="22"/>
          <w:bdr w:val="none" w:sz="0" w:space="0" w:color="auto" w:frame="1"/>
          <w:lang w:val="es-ES_tradnl"/>
        </w:rPr>
        <w:t>Entre los títulos colombianos que esta semana estarán disponibles se encuentran </w:t>
      </w:r>
      <w:r w:rsidRPr="00DF524B">
        <w:rPr>
          <w:rFonts w:ascii="Arial" w:hAnsi="Arial" w:cs="Arial"/>
          <w:b/>
          <w:bCs/>
          <w:iCs/>
          <w:sz w:val="22"/>
          <w:szCs w:val="22"/>
          <w:bdr w:val="none" w:sz="0" w:space="0" w:color="auto" w:frame="1"/>
          <w:lang w:val="es-ES_tradnl"/>
        </w:rPr>
        <w:t>Pájaros de verano, El abrazo de la serpiente, Los viajes del viento, Todos se van</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Tierra y la sombra</w:t>
      </w:r>
      <w:r w:rsidRPr="00DF524B">
        <w:rPr>
          <w:rFonts w:ascii="Arial" w:hAnsi="Arial" w:cs="Arial"/>
          <w:iCs/>
          <w:sz w:val="22"/>
          <w:szCs w:val="22"/>
          <w:bdr w:val="none" w:sz="0" w:space="0" w:color="auto" w:frame="1"/>
          <w:lang w:val="es-ES_tradnl"/>
        </w:rPr>
        <w:t>,</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Sirga</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Sangre y la lluvia</w:t>
      </w:r>
      <w:r w:rsidRPr="00DF524B">
        <w:rPr>
          <w:rFonts w:ascii="Arial" w:hAnsi="Arial" w:cs="Arial"/>
          <w:iCs/>
          <w:sz w:val="22"/>
          <w:szCs w:val="22"/>
          <w:bdr w:val="none" w:sz="0" w:space="0" w:color="auto" w:frame="1"/>
          <w:lang w:val="es-ES_tradnl"/>
        </w:rPr>
        <w:t>,</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Mamá</w:t>
      </w:r>
      <w:r w:rsidRPr="00DF524B">
        <w:rPr>
          <w:rFonts w:ascii="Arial" w:hAnsi="Arial" w:cs="Arial"/>
          <w:iCs/>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Tierra en la Lengua y Niña Errante</w:t>
      </w:r>
      <w:r w:rsidRPr="00DF524B">
        <w:rPr>
          <w:rFonts w:ascii="Arial" w:hAnsi="Arial" w:cs="Arial"/>
          <w:b/>
          <w:bCs/>
          <w:i/>
          <w:iCs/>
          <w:sz w:val="22"/>
          <w:szCs w:val="22"/>
          <w:bdr w:val="none" w:sz="0" w:space="0" w:color="auto" w:frame="1"/>
          <w:lang w:val="es-ES_tradnl"/>
        </w:rPr>
        <w:t>.</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bdr w:val="none" w:sz="0" w:space="0" w:color="auto" w:frame="1"/>
          <w:lang w:val="es-ES_tradnl"/>
        </w:rPr>
      </w:pPr>
      <w:r w:rsidRPr="00DF524B">
        <w:rPr>
          <w:rFonts w:ascii="Arial" w:hAnsi="Arial" w:cs="Arial"/>
          <w:sz w:val="22"/>
          <w:szCs w:val="22"/>
          <w:bdr w:val="none" w:sz="0" w:space="0" w:color="auto" w:frame="1"/>
          <w:lang w:val="es-ES_tradnl"/>
        </w:rPr>
        <w:t>En documentales estarán:</w:t>
      </w:r>
      <w:r w:rsidRPr="00DF524B">
        <w:rPr>
          <w:rFonts w:ascii="Arial" w:hAnsi="Arial" w:cs="Arial"/>
          <w:i/>
          <w:iCs/>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El silencio de los fusiles</w:t>
      </w:r>
      <w:r w:rsidRPr="00DF524B">
        <w:rPr>
          <w:rFonts w:ascii="Arial" w:hAnsi="Arial" w:cs="Arial"/>
          <w:iCs/>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Ciro y yo</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eterna noche de las 12 lunas</w:t>
      </w:r>
      <w:r w:rsidRPr="00DF524B">
        <w:rPr>
          <w:rFonts w:ascii="Arial" w:hAnsi="Arial" w:cs="Arial"/>
          <w:b/>
          <w:bCs/>
          <w:sz w:val="22"/>
          <w:szCs w:val="22"/>
          <w:bdr w:val="none" w:sz="0" w:space="0" w:color="auto" w:frame="1"/>
          <w:lang w:val="es-ES_tradnl"/>
        </w:rPr>
        <w:t>.</w:t>
      </w:r>
      <w:r w:rsidRPr="00DF524B">
        <w:rPr>
          <w:rFonts w:ascii="Arial" w:hAnsi="Arial" w:cs="Arial"/>
          <w:sz w:val="22"/>
          <w:szCs w:val="22"/>
          <w:bdr w:val="none" w:sz="0" w:space="0" w:color="auto" w:frame="1"/>
          <w:lang w:val="es-ES_tradnl"/>
        </w:rPr>
        <w:t xml:space="preserve">  </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rPr>
      </w:pPr>
      <w:r w:rsidRPr="00DF524B">
        <w:rPr>
          <w:rFonts w:ascii="Arial" w:hAnsi="Arial" w:cs="Arial"/>
          <w:sz w:val="22"/>
          <w:szCs w:val="22"/>
          <w:bdr w:val="none" w:sz="0" w:space="0" w:color="auto" w:frame="1"/>
        </w:rPr>
        <w:t>Del cine internacional entre otros, estarán: </w:t>
      </w:r>
      <w:r w:rsidRPr="00DF524B">
        <w:rPr>
          <w:rFonts w:ascii="Arial" w:hAnsi="Arial" w:cs="Arial"/>
          <w:b/>
          <w:bCs/>
          <w:iCs/>
          <w:sz w:val="22"/>
          <w:szCs w:val="22"/>
          <w:bdr w:val="none" w:sz="0" w:space="0" w:color="auto" w:frame="1"/>
        </w:rPr>
        <w:t>Mustang</w:t>
      </w:r>
      <w:r w:rsidRPr="00DF524B">
        <w:rPr>
          <w:rFonts w:ascii="Arial" w:hAnsi="Arial" w:cs="Arial"/>
          <w:sz w:val="22"/>
          <w:szCs w:val="22"/>
          <w:bdr w:val="none" w:sz="0" w:space="0" w:color="auto" w:frame="1"/>
        </w:rPr>
        <w:t>, </w:t>
      </w:r>
      <w:r w:rsidRPr="00DF524B">
        <w:rPr>
          <w:rFonts w:ascii="Arial" w:hAnsi="Arial" w:cs="Arial"/>
          <w:b/>
          <w:bCs/>
          <w:iCs/>
          <w:sz w:val="22"/>
          <w:szCs w:val="22"/>
          <w:bdr w:val="none" w:sz="0" w:space="0" w:color="auto" w:frame="1"/>
        </w:rPr>
        <w:t>El Cliente</w:t>
      </w:r>
      <w:r w:rsidRPr="00DF524B">
        <w:rPr>
          <w:rFonts w:ascii="Arial" w:hAnsi="Arial" w:cs="Arial"/>
          <w:iCs/>
          <w:sz w:val="22"/>
          <w:szCs w:val="22"/>
          <w:bdr w:val="none" w:sz="0" w:space="0" w:color="auto" w:frame="1"/>
        </w:rPr>
        <w:t> y</w:t>
      </w:r>
      <w:r w:rsidRPr="00DF524B">
        <w:rPr>
          <w:rFonts w:ascii="Arial" w:hAnsi="Arial" w:cs="Arial"/>
          <w:b/>
          <w:bCs/>
          <w:sz w:val="22"/>
          <w:szCs w:val="22"/>
          <w:bdr w:val="none" w:sz="0" w:space="0" w:color="auto" w:frame="1"/>
        </w:rPr>
        <w:t> </w:t>
      </w:r>
      <w:r w:rsidRPr="00DF524B">
        <w:rPr>
          <w:rFonts w:ascii="Arial" w:hAnsi="Arial" w:cs="Arial"/>
          <w:b/>
          <w:bCs/>
          <w:iCs/>
          <w:sz w:val="22"/>
          <w:szCs w:val="22"/>
          <w:bdr w:val="none" w:sz="0" w:space="0" w:color="auto" w:frame="1"/>
        </w:rPr>
        <w:t>En la penumbra.</w:t>
      </w:r>
    </w:p>
    <w:p w:rsidR="00BD4DB3" w:rsidRPr="00DF524B" w:rsidRDefault="00070142" w:rsidP="00BD4DB3">
      <w:pPr>
        <w:pStyle w:val="xxmsonormal0"/>
        <w:shd w:val="clear" w:color="auto" w:fill="FFFFFF"/>
        <w:spacing w:before="0" w:beforeAutospacing="0" w:after="0" w:afterAutospacing="0"/>
        <w:rPr>
          <w:rFonts w:ascii="Arial" w:hAnsi="Arial" w:cs="Arial"/>
          <w:sz w:val="22"/>
          <w:szCs w:val="22"/>
        </w:rPr>
      </w:pPr>
      <w:hyperlink r:id="rId12" w:history="1">
        <w:r w:rsidR="00BD4DB3" w:rsidRPr="00DF524B">
          <w:rPr>
            <w:rStyle w:val="Hipervnculo"/>
            <w:rFonts w:ascii="Arial" w:hAnsi="Arial" w:cs="Arial"/>
            <w:sz w:val="22"/>
            <w:szCs w:val="22"/>
            <w:bdr w:val="none" w:sz="0" w:space="0" w:color="auto" w:frame="1"/>
          </w:rPr>
          <w:t>Vea más</w:t>
        </w:r>
      </w:hyperlink>
      <w:r w:rsidR="00BD4DB3" w:rsidRPr="00DF524B">
        <w:rPr>
          <w:rFonts w:ascii="Arial" w:hAnsi="Arial" w:cs="Arial"/>
          <w:sz w:val="22"/>
          <w:szCs w:val="22"/>
          <w:bdr w:val="none" w:sz="0" w:space="0" w:color="auto" w:frame="1"/>
        </w:rPr>
        <w:t>.</w:t>
      </w:r>
    </w:p>
    <w:p w:rsidR="00DF524B" w:rsidRPr="00DF524B" w:rsidRDefault="00DF524B" w:rsidP="00BD4DB3">
      <w:pPr>
        <w:pStyle w:val="yiv1787445755msonormal"/>
        <w:spacing w:before="0" w:beforeAutospacing="0" w:after="0" w:afterAutospacing="0"/>
        <w:rPr>
          <w:rFonts w:ascii="Arial" w:hAnsi="Arial" w:cs="Arial"/>
          <w:color w:val="800000"/>
          <w:sz w:val="22"/>
          <w:szCs w:val="22"/>
        </w:rPr>
      </w:pPr>
    </w:p>
    <w:p w:rsidR="00DF524B" w:rsidRPr="00DF524B" w:rsidRDefault="00DF524B" w:rsidP="00BD4DB3">
      <w:pPr>
        <w:pStyle w:val="yiv1787445755msonormal"/>
        <w:spacing w:before="0" w:beforeAutospacing="0" w:after="0" w:afterAutospacing="0"/>
        <w:rPr>
          <w:rFonts w:ascii="Arial" w:hAnsi="Arial" w:cs="Arial"/>
          <w:color w:val="800000"/>
          <w:sz w:val="22"/>
          <w:szCs w:val="22"/>
        </w:rPr>
      </w:pPr>
    </w:p>
    <w:p w:rsidR="00184DF0" w:rsidRPr="00DF524B" w:rsidRDefault="00184DF0" w:rsidP="00BD4DB3">
      <w:pPr>
        <w:pStyle w:val="yiv1787445755msonormal"/>
        <w:spacing w:before="0" w:beforeAutospacing="0" w:after="0" w:afterAutospacing="0"/>
        <w:rPr>
          <w:rFonts w:ascii="Arial" w:hAnsi="Arial" w:cs="Arial"/>
          <w:color w:val="1D2228"/>
          <w:sz w:val="22"/>
          <w:szCs w:val="22"/>
        </w:rPr>
      </w:pPr>
      <w:r w:rsidRPr="00DF524B">
        <w:rPr>
          <w:rFonts w:ascii="Arial" w:hAnsi="Arial" w:cs="Arial"/>
          <w:color w:val="800000"/>
          <w:sz w:val="22"/>
          <w:szCs w:val="22"/>
        </w:rPr>
        <w:t>___________________________________________________</w:t>
      </w:r>
    </w:p>
    <w:p w:rsidR="00184DF0" w:rsidRPr="00184DF0" w:rsidRDefault="00184DF0" w:rsidP="00BD4DB3">
      <w:pPr>
        <w:pStyle w:val="yiv1787445755msonormal"/>
        <w:spacing w:before="0" w:beforeAutospacing="0" w:after="0" w:afterAutospacing="0"/>
        <w:rPr>
          <w:rFonts w:ascii="Arial" w:hAnsi="Arial" w:cs="Arial"/>
          <w:color w:val="1D2228"/>
          <w:sz w:val="20"/>
          <w:szCs w:val="20"/>
        </w:rPr>
      </w:pPr>
      <w:r w:rsidRPr="00184DF0">
        <w:rPr>
          <w:rFonts w:ascii="Arial" w:hAnsi="Arial" w:cs="Arial"/>
          <w:color w:val="800000"/>
          <w:sz w:val="48"/>
          <w:szCs w:val="48"/>
        </w:rPr>
        <w:t>Adónde van las películas</w:t>
      </w:r>
    </w:p>
    <w:p w:rsidR="00184DF0" w:rsidRPr="00184DF0" w:rsidRDefault="00184DF0" w:rsidP="00BD4DB3">
      <w:pPr>
        <w:rPr>
          <w:rFonts w:ascii="Arial" w:hAnsi="Arial" w:cs="Arial"/>
          <w:iCs/>
          <w:color w:val="000080"/>
          <w:sz w:val="28"/>
          <w:szCs w:val="28"/>
        </w:rPr>
      </w:pPr>
      <w:r w:rsidRPr="00184DF0">
        <w:rPr>
          <w:rFonts w:ascii="Arial" w:hAnsi="Arial" w:cs="Arial"/>
          <w:iCs/>
          <w:color w:val="000080"/>
          <w:sz w:val="28"/>
          <w:szCs w:val="28"/>
        </w:rPr>
        <w:t xml:space="preserve">CONVOCATORIA </w:t>
      </w:r>
      <w:r>
        <w:rPr>
          <w:rFonts w:ascii="Arial" w:hAnsi="Arial" w:cs="Arial"/>
          <w:iCs/>
          <w:color w:val="000080"/>
          <w:sz w:val="28"/>
          <w:szCs w:val="28"/>
        </w:rPr>
        <w:t xml:space="preserve">PANORAMA CINE COLOMBIANO </w:t>
      </w:r>
      <w:r w:rsidRPr="00184DF0">
        <w:rPr>
          <w:rFonts w:ascii="Arial" w:hAnsi="Arial" w:cs="Arial"/>
          <w:iCs/>
          <w:color w:val="000080"/>
          <w:sz w:val="28"/>
          <w:szCs w:val="28"/>
        </w:rPr>
        <w:t>–</w:t>
      </w:r>
      <w:r>
        <w:rPr>
          <w:rFonts w:ascii="Arial" w:hAnsi="Arial" w:cs="Arial"/>
          <w:iCs/>
          <w:color w:val="000080"/>
          <w:sz w:val="28"/>
          <w:szCs w:val="28"/>
        </w:rPr>
        <w:t xml:space="preserve"> </w:t>
      </w:r>
      <w:r w:rsidRPr="00184DF0">
        <w:rPr>
          <w:rFonts w:ascii="Arial" w:hAnsi="Arial" w:cs="Arial"/>
          <w:iCs/>
          <w:color w:val="000080"/>
          <w:sz w:val="28"/>
          <w:szCs w:val="28"/>
        </w:rPr>
        <w:t>PARIS 2020</w:t>
      </w:r>
    </w:p>
    <w:p w:rsidR="00184DF0" w:rsidRPr="00DF524B" w:rsidRDefault="00184DF0" w:rsidP="00BD4DB3">
      <w:pPr>
        <w:rPr>
          <w:rFonts w:ascii="Arial" w:hAnsi="Arial" w:cs="Arial"/>
        </w:rPr>
      </w:pPr>
      <w:r w:rsidRPr="00DF524B">
        <w:rPr>
          <w:rFonts w:ascii="Arial" w:hAnsi="Arial" w:cs="Arial"/>
        </w:rPr>
        <w:t>El colectivo cinematográfico El Perro que Ladra convoca a directores y productores colombianos a inscribir sus películas para ser parte del proceso de selección de la Octava edición del Panorama de Cine Colombiano que tendrá lugar en París del 7 al 13 de octubre del 2020.</w:t>
      </w:r>
    </w:p>
    <w:p w:rsidR="00184DF0" w:rsidRPr="00DF524B" w:rsidRDefault="00184DF0" w:rsidP="00BD4DB3">
      <w:pPr>
        <w:rPr>
          <w:rFonts w:ascii="Arial" w:hAnsi="Arial" w:cs="Arial"/>
        </w:rPr>
      </w:pPr>
      <w:r w:rsidRPr="00DF524B">
        <w:rPr>
          <w:rFonts w:ascii="Arial" w:hAnsi="Arial" w:cs="Arial"/>
        </w:rPr>
        <w:t>Pueden participar obras de largometraje de ficción y obras de largometraje y cortometraje de animación terminadas después del primero de enero de 2018.</w:t>
      </w:r>
    </w:p>
    <w:p w:rsidR="00184DF0" w:rsidRPr="00DF524B" w:rsidRDefault="00184DF0" w:rsidP="00BD4DB3">
      <w:pPr>
        <w:rPr>
          <w:rFonts w:ascii="Arial" w:hAnsi="Arial" w:cs="Arial"/>
        </w:rPr>
      </w:pPr>
      <w:r w:rsidRPr="00DF524B">
        <w:rPr>
          <w:rFonts w:ascii="Arial" w:hAnsi="Arial" w:cs="Arial"/>
        </w:rPr>
        <w:t>La fecha límite de inscripción es el 3 de Junio de 2020.</w:t>
      </w:r>
    </w:p>
    <w:p w:rsidR="00184DF0" w:rsidRPr="00DF524B" w:rsidRDefault="00070142" w:rsidP="00BD4DB3">
      <w:pPr>
        <w:rPr>
          <w:rFonts w:ascii="Arial" w:hAnsi="Arial" w:cs="Arial"/>
        </w:rPr>
      </w:pPr>
      <w:hyperlink r:id="rId13" w:history="1">
        <w:r w:rsidR="00184DF0" w:rsidRPr="00DF524B">
          <w:rPr>
            <w:rStyle w:val="Hipervnculo"/>
            <w:rFonts w:ascii="Arial" w:hAnsi="Arial" w:cs="Arial"/>
          </w:rPr>
          <w:t>Vea más</w:t>
        </w:r>
      </w:hyperlink>
    </w:p>
    <w:p w:rsidR="00184DF0" w:rsidRPr="00DF524B" w:rsidRDefault="00184DF0" w:rsidP="00BD4DB3">
      <w:pPr>
        <w:pStyle w:val="yiv1787445755msonormal"/>
        <w:spacing w:before="0" w:beforeAutospacing="0" w:after="0" w:afterAutospacing="0"/>
        <w:rPr>
          <w:rFonts w:ascii="Arial" w:hAnsi="Arial" w:cs="Arial"/>
          <w:color w:val="800000"/>
          <w:sz w:val="22"/>
          <w:szCs w:val="22"/>
        </w:rPr>
      </w:pPr>
    </w:p>
    <w:p w:rsidR="00DF524B" w:rsidRPr="00DF524B" w:rsidRDefault="00DF524B" w:rsidP="00BD4DB3">
      <w:pPr>
        <w:pStyle w:val="yiv1787445755msonormal"/>
        <w:spacing w:before="0" w:beforeAutospacing="0" w:after="0" w:afterAutospacing="0"/>
        <w:rPr>
          <w:rFonts w:ascii="Arial" w:hAnsi="Arial" w:cs="Arial"/>
          <w:color w:val="800000"/>
          <w:sz w:val="22"/>
          <w:szCs w:val="22"/>
        </w:rPr>
      </w:pPr>
    </w:p>
    <w:p w:rsidR="00184DF0" w:rsidRPr="00184DF0" w:rsidRDefault="00184DF0" w:rsidP="00BD4DB3">
      <w:pPr>
        <w:pStyle w:val="yiv1787445755msonormal"/>
        <w:spacing w:before="0" w:beforeAutospacing="0" w:after="0" w:afterAutospacing="0"/>
        <w:rPr>
          <w:rFonts w:ascii="Arial" w:hAnsi="Arial" w:cs="Arial"/>
          <w:color w:val="1D2228"/>
          <w:sz w:val="20"/>
          <w:szCs w:val="20"/>
        </w:rPr>
      </w:pPr>
      <w:r w:rsidRPr="00DF524B">
        <w:rPr>
          <w:rFonts w:ascii="Arial" w:hAnsi="Arial" w:cs="Arial"/>
          <w:color w:val="800000"/>
          <w:sz w:val="22"/>
          <w:szCs w:val="22"/>
        </w:rPr>
        <w:t>_____________________________________________________</w:t>
      </w:r>
    </w:p>
    <w:p w:rsidR="00184DF0" w:rsidRPr="00184DF0" w:rsidRDefault="00184DF0" w:rsidP="00BD4DB3">
      <w:pPr>
        <w:pStyle w:val="yiv1787445755msonormal"/>
        <w:spacing w:before="0" w:beforeAutospacing="0" w:after="0" w:afterAutospacing="0"/>
        <w:rPr>
          <w:rFonts w:ascii="Arial" w:hAnsi="Arial" w:cs="Arial"/>
          <w:color w:val="1D2228"/>
          <w:sz w:val="20"/>
          <w:szCs w:val="20"/>
        </w:rPr>
      </w:pPr>
      <w:r w:rsidRPr="00184DF0">
        <w:rPr>
          <w:rFonts w:ascii="Arial" w:hAnsi="Arial" w:cs="Arial"/>
          <w:color w:val="800000"/>
          <w:sz w:val="48"/>
          <w:szCs w:val="48"/>
        </w:rPr>
        <w:t>Pizarrón</w:t>
      </w:r>
    </w:p>
    <w:p w:rsidR="00184DF0" w:rsidRPr="00184DF0" w:rsidRDefault="00184DF0" w:rsidP="00BD4DB3">
      <w:pPr>
        <w:rPr>
          <w:rFonts w:ascii="Arial" w:hAnsi="Arial" w:cs="Arial"/>
          <w:iCs/>
          <w:color w:val="000080"/>
          <w:sz w:val="28"/>
          <w:szCs w:val="28"/>
        </w:rPr>
      </w:pPr>
      <w:r w:rsidRPr="00184DF0">
        <w:rPr>
          <w:rFonts w:ascii="Arial" w:hAnsi="Arial" w:cs="Arial"/>
          <w:iCs/>
          <w:color w:val="000080"/>
          <w:sz w:val="28"/>
          <w:szCs w:val="28"/>
        </w:rPr>
        <w:t>DIPLOMADOS VIRTUALES  EN GUION</w:t>
      </w:r>
    </w:p>
    <w:p w:rsidR="00184DF0" w:rsidRPr="00DF524B" w:rsidRDefault="00184DF0" w:rsidP="00BD4DB3">
      <w:pPr>
        <w:rPr>
          <w:rFonts w:ascii="Arial" w:hAnsi="Arial" w:cs="Arial"/>
        </w:rPr>
      </w:pPr>
      <w:r w:rsidRPr="00DF524B">
        <w:rPr>
          <w:rFonts w:ascii="Arial" w:hAnsi="Arial" w:cs="Arial"/>
        </w:rPr>
        <w:lastRenderedPageBreak/>
        <w:t xml:space="preserve">La Escuela Nacional de Cine ENACC, comunica que se reinventa para ofrecer novedosas maneras de aprender a hacer cine, con docentes internacionales, contenidos especializados y una ventana virtual. </w:t>
      </w:r>
    </w:p>
    <w:p w:rsidR="00184DF0" w:rsidRPr="00DF524B" w:rsidRDefault="00184DF0" w:rsidP="00BD4DB3">
      <w:pPr>
        <w:rPr>
          <w:rFonts w:ascii="Arial" w:hAnsi="Arial" w:cs="Arial"/>
        </w:rPr>
      </w:pPr>
      <w:r w:rsidRPr="00DF524B">
        <w:rPr>
          <w:rFonts w:ascii="Arial" w:hAnsi="Arial" w:cs="Arial"/>
        </w:rPr>
        <w:t xml:space="preserve">Dentro del programa DIVA, Diplomados Internacionales Virtuales  Académicos ofrece “Escritura de guion, convierte una idea, en una gran historia lista para hacerse imagen”, en este diplomado se aprenden las estrategias  para la construcción de un </w:t>
      </w:r>
      <w:r w:rsidR="00976271" w:rsidRPr="00DF524B">
        <w:rPr>
          <w:rFonts w:ascii="Arial" w:hAnsi="Arial" w:cs="Arial"/>
        </w:rPr>
        <w:t>guion</w:t>
      </w:r>
      <w:r w:rsidRPr="00DF524B">
        <w:rPr>
          <w:rFonts w:ascii="Arial" w:hAnsi="Arial" w:cs="Arial"/>
        </w:rPr>
        <w:t xml:space="preserve"> a partir de una idea germinal, y las diferentes herramientas existentes en su proceso de escritura y adaptación de la historia a una película</w:t>
      </w:r>
      <w:r w:rsidR="00976271">
        <w:rPr>
          <w:rFonts w:ascii="Arial" w:hAnsi="Arial" w:cs="Arial"/>
        </w:rPr>
        <w:t xml:space="preserve">. Lo imparten </w:t>
      </w:r>
      <w:r w:rsidRPr="00DF524B">
        <w:rPr>
          <w:rFonts w:ascii="Arial" w:hAnsi="Arial" w:cs="Arial"/>
        </w:rPr>
        <w:t xml:space="preserve">cuatro guionistas experimentados de nivel internacional: Beatriz Novaro (México); Jacques Toulemonde (Colombo-Francés); </w:t>
      </w:r>
    </w:p>
    <w:p w:rsidR="00184DF0" w:rsidRPr="00DF524B" w:rsidRDefault="00184DF0" w:rsidP="00BD4DB3">
      <w:pPr>
        <w:rPr>
          <w:rFonts w:ascii="Arial" w:hAnsi="Arial" w:cs="Arial"/>
        </w:rPr>
      </w:pPr>
      <w:r w:rsidRPr="00DF524B">
        <w:rPr>
          <w:rFonts w:ascii="Arial" w:hAnsi="Arial" w:cs="Arial"/>
        </w:rPr>
        <w:t>Diego Cañizal (España) y Ezequiel Schmoller (Argentina)</w:t>
      </w:r>
      <w:r w:rsidR="00976271">
        <w:rPr>
          <w:rFonts w:ascii="Arial" w:hAnsi="Arial" w:cs="Arial"/>
        </w:rPr>
        <w:t>.</w:t>
      </w:r>
      <w:r w:rsidRPr="00DF524B">
        <w:rPr>
          <w:rFonts w:ascii="Arial" w:hAnsi="Arial" w:cs="Arial"/>
        </w:rPr>
        <w:t xml:space="preserve"> </w:t>
      </w:r>
    </w:p>
    <w:p w:rsidR="00184DF0" w:rsidRPr="00DF524B" w:rsidRDefault="00184DF0" w:rsidP="00BD4DB3">
      <w:pPr>
        <w:rPr>
          <w:rFonts w:ascii="Arial" w:hAnsi="Arial" w:cs="Arial"/>
        </w:rPr>
      </w:pPr>
      <w:r w:rsidRPr="00DF524B">
        <w:rPr>
          <w:rFonts w:ascii="Arial" w:hAnsi="Arial" w:cs="Arial"/>
        </w:rPr>
        <w:t>Fecha de inicio: 5 de mayo 2020</w:t>
      </w:r>
    </w:p>
    <w:p w:rsidR="00184DF0" w:rsidRPr="00DF524B" w:rsidRDefault="00070142" w:rsidP="00BD4DB3">
      <w:pPr>
        <w:rPr>
          <w:rFonts w:ascii="Arial" w:hAnsi="Arial" w:cs="Arial"/>
        </w:rPr>
      </w:pPr>
      <w:hyperlink r:id="rId14" w:history="1">
        <w:r w:rsidR="00184DF0" w:rsidRPr="00DF524B">
          <w:rPr>
            <w:rStyle w:val="Hipervnculo"/>
            <w:rFonts w:ascii="Arial" w:hAnsi="Arial" w:cs="Arial"/>
          </w:rPr>
          <w:t>Vea más</w:t>
        </w:r>
      </w:hyperlink>
    </w:p>
    <w:p w:rsidR="00184DF0" w:rsidRPr="00DF524B" w:rsidRDefault="00184DF0" w:rsidP="00BD4DB3">
      <w:pPr>
        <w:pStyle w:val="yiv1787445755msonormal"/>
        <w:spacing w:before="0" w:beforeAutospacing="0" w:after="0" w:afterAutospacing="0"/>
        <w:rPr>
          <w:rFonts w:ascii="Arial" w:hAnsi="Arial" w:cs="Arial"/>
          <w:color w:val="1D2228"/>
          <w:sz w:val="22"/>
          <w:szCs w:val="22"/>
        </w:rPr>
      </w:pPr>
    </w:p>
    <w:p w:rsidR="00184DF0" w:rsidRPr="00DF524B" w:rsidRDefault="00184DF0" w:rsidP="00BD4DB3">
      <w:pPr>
        <w:rPr>
          <w:rFonts w:ascii="Arial" w:hAnsi="Arial" w:cs="Arial"/>
        </w:rPr>
      </w:pPr>
    </w:p>
    <w:p w:rsidR="00F11B17" w:rsidRPr="00DF524B" w:rsidRDefault="00F11B17" w:rsidP="00BD4DB3">
      <w:pPr>
        <w:rPr>
          <w:rFonts w:ascii="Arial" w:hAnsi="Arial" w:cs="Arial"/>
        </w:rPr>
      </w:pPr>
      <w:r w:rsidRPr="00DF524B">
        <w:rPr>
          <w:rFonts w:ascii="Arial" w:hAnsi="Arial" w:cs="Arial"/>
          <w:color w:val="800000"/>
        </w:rPr>
        <w:t>_______________________________________________________</w:t>
      </w:r>
    </w:p>
    <w:p w:rsidR="00F11B17" w:rsidRPr="00404750" w:rsidRDefault="00F11B17" w:rsidP="00BD4DB3">
      <w:pPr>
        <w:rPr>
          <w:rFonts w:ascii="Arial" w:hAnsi="Arial" w:cs="Arial"/>
          <w:color w:val="000000" w:themeColor="text1"/>
        </w:rPr>
      </w:pPr>
      <w:r w:rsidRPr="00404750">
        <w:rPr>
          <w:rFonts w:ascii="Arial" w:hAnsi="Arial" w:cs="Arial"/>
          <w:b/>
          <w:color w:val="000000" w:themeColor="text1"/>
        </w:rPr>
        <w:t>Dirección de Cinematografía</w:t>
      </w:r>
    </w:p>
    <w:p w:rsidR="00F11B17" w:rsidRPr="00404750" w:rsidRDefault="00F11B17" w:rsidP="00BD4DB3">
      <w:pPr>
        <w:rPr>
          <w:rFonts w:ascii="Arial" w:hAnsi="Arial" w:cs="Arial"/>
          <w:color w:val="000000" w:themeColor="text1"/>
        </w:rPr>
      </w:pPr>
      <w:r w:rsidRPr="00404750">
        <w:rPr>
          <w:rFonts w:ascii="Arial" w:hAnsi="Arial" w:cs="Arial"/>
          <w:color w:val="000000" w:themeColor="text1"/>
        </w:rPr>
        <w:t>Cra. 8 No 8-43, Bogotá DC, Colombia</w:t>
      </w:r>
    </w:p>
    <w:p w:rsidR="00F11B17" w:rsidRPr="00404750" w:rsidRDefault="00F11B17" w:rsidP="00BD4DB3">
      <w:pPr>
        <w:rPr>
          <w:rFonts w:ascii="Arial" w:hAnsi="Arial" w:cs="Arial"/>
          <w:color w:val="000000" w:themeColor="text1"/>
        </w:rPr>
      </w:pPr>
      <w:r w:rsidRPr="00404750">
        <w:rPr>
          <w:rFonts w:ascii="Arial" w:hAnsi="Arial" w:cs="Arial"/>
          <w:color w:val="000000" w:themeColor="text1"/>
        </w:rPr>
        <w:t>(571) 3424100,</w:t>
      </w:r>
    </w:p>
    <w:p w:rsidR="00F11B17" w:rsidRPr="00404750" w:rsidRDefault="00070142" w:rsidP="00BD4DB3">
      <w:pPr>
        <w:rPr>
          <w:rFonts w:ascii="Arial" w:hAnsi="Arial" w:cs="Arial"/>
          <w:color w:val="000000" w:themeColor="text1"/>
        </w:rPr>
      </w:pPr>
      <w:hyperlink r:id="rId15" w:history="1">
        <w:r w:rsidR="00F11B17" w:rsidRPr="00404750">
          <w:rPr>
            <w:rStyle w:val="Hipervnculo"/>
            <w:rFonts w:ascii="Arial" w:hAnsi="Arial" w:cs="Arial"/>
            <w:color w:val="000000" w:themeColor="text1"/>
          </w:rPr>
          <w:t>cine@mincultura.gov.co</w:t>
        </w:r>
      </w:hyperlink>
    </w:p>
    <w:p w:rsidR="00BD4DB3" w:rsidRPr="00404750" w:rsidRDefault="00070142">
      <w:pPr>
        <w:rPr>
          <w:rStyle w:val="Hipervnculo"/>
          <w:rFonts w:ascii="Arial" w:hAnsi="Arial" w:cs="Arial"/>
          <w:color w:val="auto"/>
        </w:rPr>
      </w:pPr>
      <w:hyperlink r:id="rId16" w:history="1">
        <w:r w:rsidR="008C555A" w:rsidRPr="00404750">
          <w:rPr>
            <w:rStyle w:val="Hipervnculo"/>
            <w:rFonts w:ascii="Arial" w:hAnsi="Arial" w:cs="Arial"/>
          </w:rPr>
          <w:t>www.mincultura.gov.co</w:t>
        </w:r>
      </w:hyperlink>
      <w:bookmarkEnd w:id="0"/>
    </w:p>
    <w:sectPr w:rsidR="00BD4DB3" w:rsidRPr="0040475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42" w:rsidRDefault="00070142" w:rsidP="006A0D5C">
      <w:r>
        <w:separator/>
      </w:r>
    </w:p>
  </w:endnote>
  <w:endnote w:type="continuationSeparator" w:id="0">
    <w:p w:rsidR="00070142" w:rsidRDefault="0007014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42" w:rsidRDefault="00070142" w:rsidP="006A0D5C">
      <w:r>
        <w:separator/>
      </w:r>
    </w:p>
  </w:footnote>
  <w:footnote w:type="continuationSeparator" w:id="0">
    <w:p w:rsidR="00070142" w:rsidRDefault="0007014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6DD5"/>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42"/>
    <w:rsid w:val="0007016F"/>
    <w:rsid w:val="00070CD7"/>
    <w:rsid w:val="00071840"/>
    <w:rsid w:val="00075F7D"/>
    <w:rsid w:val="0008003E"/>
    <w:rsid w:val="00081007"/>
    <w:rsid w:val="00081385"/>
    <w:rsid w:val="00081A5D"/>
    <w:rsid w:val="00082289"/>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4853"/>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61F8"/>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4DF0"/>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33A8"/>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749"/>
    <w:rsid w:val="002049B7"/>
    <w:rsid w:val="00205261"/>
    <w:rsid w:val="0021040F"/>
    <w:rsid w:val="00214F73"/>
    <w:rsid w:val="002162B8"/>
    <w:rsid w:val="0022187F"/>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1A71"/>
    <w:rsid w:val="002B415D"/>
    <w:rsid w:val="002B64A4"/>
    <w:rsid w:val="002B79C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390C"/>
    <w:rsid w:val="003C42ED"/>
    <w:rsid w:val="003C48E4"/>
    <w:rsid w:val="003C585E"/>
    <w:rsid w:val="003C5FBC"/>
    <w:rsid w:val="003C6282"/>
    <w:rsid w:val="003C74BE"/>
    <w:rsid w:val="003D0615"/>
    <w:rsid w:val="003D09BC"/>
    <w:rsid w:val="003D37CA"/>
    <w:rsid w:val="003D3950"/>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0"/>
    <w:rsid w:val="00404758"/>
    <w:rsid w:val="0040730B"/>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4EE"/>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5BD4"/>
    <w:rsid w:val="00537BA0"/>
    <w:rsid w:val="0054068F"/>
    <w:rsid w:val="00542A1F"/>
    <w:rsid w:val="00542CC0"/>
    <w:rsid w:val="00542EEB"/>
    <w:rsid w:val="00543848"/>
    <w:rsid w:val="00544048"/>
    <w:rsid w:val="00544570"/>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8726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18"/>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136"/>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6D6B"/>
    <w:rsid w:val="006678C4"/>
    <w:rsid w:val="00670CEA"/>
    <w:rsid w:val="00673161"/>
    <w:rsid w:val="006736F1"/>
    <w:rsid w:val="00674C17"/>
    <w:rsid w:val="006766BA"/>
    <w:rsid w:val="0067726C"/>
    <w:rsid w:val="00680B20"/>
    <w:rsid w:val="00682792"/>
    <w:rsid w:val="00682B05"/>
    <w:rsid w:val="00684FC2"/>
    <w:rsid w:val="006851DC"/>
    <w:rsid w:val="006857E9"/>
    <w:rsid w:val="006871CC"/>
    <w:rsid w:val="006874E9"/>
    <w:rsid w:val="00687EEC"/>
    <w:rsid w:val="00690F66"/>
    <w:rsid w:val="006958D5"/>
    <w:rsid w:val="00695D88"/>
    <w:rsid w:val="00696D26"/>
    <w:rsid w:val="00697FA0"/>
    <w:rsid w:val="006A0D4A"/>
    <w:rsid w:val="006A0D5C"/>
    <w:rsid w:val="006A0FB2"/>
    <w:rsid w:val="006A3360"/>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4B55"/>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03F"/>
    <w:rsid w:val="007A5B29"/>
    <w:rsid w:val="007A700B"/>
    <w:rsid w:val="007B03AA"/>
    <w:rsid w:val="007B0E6A"/>
    <w:rsid w:val="007B2636"/>
    <w:rsid w:val="007B2977"/>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0C"/>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10C"/>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05B6"/>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4D6B"/>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27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2065"/>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0F4B"/>
    <w:rsid w:val="00A210FB"/>
    <w:rsid w:val="00A214F6"/>
    <w:rsid w:val="00A21B5C"/>
    <w:rsid w:val="00A21D6F"/>
    <w:rsid w:val="00A238B4"/>
    <w:rsid w:val="00A253BD"/>
    <w:rsid w:val="00A259CF"/>
    <w:rsid w:val="00A269B8"/>
    <w:rsid w:val="00A31FB3"/>
    <w:rsid w:val="00A32B75"/>
    <w:rsid w:val="00A339AF"/>
    <w:rsid w:val="00A358E7"/>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7461"/>
    <w:rsid w:val="00AE2C2A"/>
    <w:rsid w:val="00AE4363"/>
    <w:rsid w:val="00AE526E"/>
    <w:rsid w:val="00AE566F"/>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417"/>
    <w:rsid w:val="00B528AD"/>
    <w:rsid w:val="00B52987"/>
    <w:rsid w:val="00B544EB"/>
    <w:rsid w:val="00B552D6"/>
    <w:rsid w:val="00B62880"/>
    <w:rsid w:val="00B63016"/>
    <w:rsid w:val="00B653A6"/>
    <w:rsid w:val="00B660CA"/>
    <w:rsid w:val="00B67D87"/>
    <w:rsid w:val="00B67E95"/>
    <w:rsid w:val="00B70686"/>
    <w:rsid w:val="00B70E86"/>
    <w:rsid w:val="00B718D9"/>
    <w:rsid w:val="00B71C02"/>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D4DB3"/>
    <w:rsid w:val="00BE14C7"/>
    <w:rsid w:val="00BE165C"/>
    <w:rsid w:val="00BE3517"/>
    <w:rsid w:val="00BE3BE1"/>
    <w:rsid w:val="00BE4D91"/>
    <w:rsid w:val="00BE4EB3"/>
    <w:rsid w:val="00BE55D4"/>
    <w:rsid w:val="00BE5658"/>
    <w:rsid w:val="00BE7E42"/>
    <w:rsid w:val="00BF239E"/>
    <w:rsid w:val="00BF36A9"/>
    <w:rsid w:val="00BF762D"/>
    <w:rsid w:val="00BF7ED8"/>
    <w:rsid w:val="00C000E6"/>
    <w:rsid w:val="00C003CA"/>
    <w:rsid w:val="00C02B5C"/>
    <w:rsid w:val="00C03C9E"/>
    <w:rsid w:val="00C041B6"/>
    <w:rsid w:val="00C04EB6"/>
    <w:rsid w:val="00C05143"/>
    <w:rsid w:val="00C05557"/>
    <w:rsid w:val="00C11B56"/>
    <w:rsid w:val="00C146C3"/>
    <w:rsid w:val="00C14D38"/>
    <w:rsid w:val="00C15C6D"/>
    <w:rsid w:val="00C16AB6"/>
    <w:rsid w:val="00C17ED5"/>
    <w:rsid w:val="00C20F2A"/>
    <w:rsid w:val="00C24619"/>
    <w:rsid w:val="00C258DC"/>
    <w:rsid w:val="00C270CC"/>
    <w:rsid w:val="00C27103"/>
    <w:rsid w:val="00C31979"/>
    <w:rsid w:val="00C354C7"/>
    <w:rsid w:val="00C40AA4"/>
    <w:rsid w:val="00C40D3F"/>
    <w:rsid w:val="00C43628"/>
    <w:rsid w:val="00C44C83"/>
    <w:rsid w:val="00C44E3A"/>
    <w:rsid w:val="00C46D27"/>
    <w:rsid w:val="00C506D5"/>
    <w:rsid w:val="00C53F50"/>
    <w:rsid w:val="00C54E9E"/>
    <w:rsid w:val="00C57CA8"/>
    <w:rsid w:val="00C613C3"/>
    <w:rsid w:val="00C62D93"/>
    <w:rsid w:val="00C66A3E"/>
    <w:rsid w:val="00C66BA0"/>
    <w:rsid w:val="00C72B7A"/>
    <w:rsid w:val="00C734ED"/>
    <w:rsid w:val="00C74D91"/>
    <w:rsid w:val="00C74F47"/>
    <w:rsid w:val="00C76800"/>
    <w:rsid w:val="00C76C9C"/>
    <w:rsid w:val="00C77650"/>
    <w:rsid w:val="00C8035B"/>
    <w:rsid w:val="00C809DC"/>
    <w:rsid w:val="00C80F3F"/>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5120"/>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0719"/>
    <w:rsid w:val="00DF1189"/>
    <w:rsid w:val="00DF1E99"/>
    <w:rsid w:val="00DF4EFA"/>
    <w:rsid w:val="00DF524B"/>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E7C99"/>
    <w:rsid w:val="00EF0131"/>
    <w:rsid w:val="00EF0847"/>
    <w:rsid w:val="00EF244D"/>
    <w:rsid w:val="00EF2F5A"/>
    <w:rsid w:val="00EF5A26"/>
    <w:rsid w:val="00EF5DDE"/>
    <w:rsid w:val="00EF730E"/>
    <w:rsid w:val="00F0059E"/>
    <w:rsid w:val="00F0160A"/>
    <w:rsid w:val="00F021CE"/>
    <w:rsid w:val="00F048F4"/>
    <w:rsid w:val="00F05570"/>
    <w:rsid w:val="00F10E9C"/>
    <w:rsid w:val="00F11B17"/>
    <w:rsid w:val="00F13412"/>
    <w:rsid w:val="00F13A4C"/>
    <w:rsid w:val="00F16601"/>
    <w:rsid w:val="00F175C7"/>
    <w:rsid w:val="00F20FEA"/>
    <w:rsid w:val="00F21AF3"/>
    <w:rsid w:val="00F2365C"/>
    <w:rsid w:val="00F24E39"/>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9B0"/>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987"/>
    <w:rsid w:val="00FC2CEF"/>
    <w:rsid w:val="00FC2E4C"/>
    <w:rsid w:val="00FC53AE"/>
    <w:rsid w:val="00FC55FD"/>
    <w:rsid w:val="00FC697F"/>
    <w:rsid w:val="00FD00CD"/>
    <w:rsid w:val="00FD0A59"/>
    <w:rsid w:val="00FD11DC"/>
    <w:rsid w:val="00FD3C40"/>
    <w:rsid w:val="00FD4C14"/>
    <w:rsid w:val="00FD5E18"/>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53D5-0B05-409E-9453-5A1D7D8C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paragraph" w:customStyle="1" w:styleId="yiv1787445755msonormal">
    <w:name w:val="yiv1787445755msonormal"/>
    <w:basedOn w:val="Normal"/>
    <w:rsid w:val="00184DF0"/>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383217966">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598874613">
      <w:bodyDiv w:val="1"/>
      <w:marLeft w:val="0"/>
      <w:marRight w:val="0"/>
      <w:marTop w:val="0"/>
      <w:marBottom w:val="0"/>
      <w:divBdr>
        <w:top w:val="none" w:sz="0" w:space="0" w:color="auto"/>
        <w:left w:val="none" w:sz="0" w:space="0" w:color="auto"/>
        <w:bottom w:val="none" w:sz="0" w:space="0" w:color="auto"/>
        <w:right w:val="none" w:sz="0" w:space="0" w:color="auto"/>
      </w:divBdr>
      <w:divsChild>
        <w:div w:id="1188176206">
          <w:marLeft w:val="0"/>
          <w:marRight w:val="0"/>
          <w:marTop w:val="0"/>
          <w:marBottom w:val="0"/>
          <w:divBdr>
            <w:top w:val="none" w:sz="0" w:space="0" w:color="auto"/>
            <w:left w:val="none" w:sz="0" w:space="0" w:color="auto"/>
            <w:bottom w:val="none" w:sz="0" w:space="0" w:color="auto"/>
            <w:right w:val="none" w:sz="0" w:space="0" w:color="auto"/>
          </w:divBdr>
        </w:div>
        <w:div w:id="1163929846">
          <w:marLeft w:val="0"/>
          <w:marRight w:val="0"/>
          <w:marTop w:val="0"/>
          <w:marBottom w:val="0"/>
          <w:divBdr>
            <w:top w:val="none" w:sz="0" w:space="0" w:color="auto"/>
            <w:left w:val="none" w:sz="0" w:space="0" w:color="auto"/>
            <w:bottom w:val="none" w:sz="0" w:space="0" w:color="auto"/>
            <w:right w:val="none" w:sz="0" w:space="0" w:color="auto"/>
          </w:divBdr>
        </w:div>
        <w:div w:id="1870602489">
          <w:marLeft w:val="0"/>
          <w:marRight w:val="0"/>
          <w:marTop w:val="0"/>
          <w:marBottom w:val="0"/>
          <w:divBdr>
            <w:top w:val="none" w:sz="0" w:space="0" w:color="auto"/>
            <w:left w:val="none" w:sz="0" w:space="0" w:color="auto"/>
            <w:bottom w:val="none" w:sz="0" w:space="0" w:color="auto"/>
            <w:right w:val="none" w:sz="0" w:space="0" w:color="auto"/>
          </w:divBdr>
        </w:div>
        <w:div w:id="80221367">
          <w:marLeft w:val="0"/>
          <w:marRight w:val="0"/>
          <w:marTop w:val="0"/>
          <w:marBottom w:val="0"/>
          <w:divBdr>
            <w:top w:val="none" w:sz="0" w:space="0" w:color="auto"/>
            <w:left w:val="none" w:sz="0" w:space="0" w:color="auto"/>
            <w:bottom w:val="none" w:sz="0" w:space="0" w:color="auto"/>
            <w:right w:val="none" w:sz="0" w:space="0" w:color="auto"/>
          </w:divBdr>
        </w:div>
        <w:div w:id="1229540108">
          <w:marLeft w:val="0"/>
          <w:marRight w:val="0"/>
          <w:marTop w:val="0"/>
          <w:marBottom w:val="0"/>
          <w:divBdr>
            <w:top w:val="none" w:sz="0" w:space="0" w:color="auto"/>
            <w:left w:val="none" w:sz="0" w:space="0" w:color="auto"/>
            <w:bottom w:val="none" w:sz="0" w:space="0" w:color="auto"/>
            <w:right w:val="none" w:sz="0" w:space="0" w:color="auto"/>
          </w:divBdr>
        </w:div>
      </w:divsChild>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476026">
      <w:bodyDiv w:val="1"/>
      <w:marLeft w:val="0"/>
      <w:marRight w:val="0"/>
      <w:marTop w:val="0"/>
      <w:marBottom w:val="0"/>
      <w:divBdr>
        <w:top w:val="none" w:sz="0" w:space="0" w:color="auto"/>
        <w:left w:val="none" w:sz="0" w:space="0" w:color="auto"/>
        <w:bottom w:val="none" w:sz="0" w:space="0" w:color="auto"/>
        <w:right w:val="none" w:sz="0" w:space="0" w:color="auto"/>
      </w:divBdr>
      <w:divsChild>
        <w:div w:id="332758693">
          <w:marLeft w:val="0"/>
          <w:marRight w:val="0"/>
          <w:marTop w:val="0"/>
          <w:marBottom w:val="0"/>
          <w:divBdr>
            <w:top w:val="none" w:sz="0" w:space="0" w:color="auto"/>
            <w:left w:val="none" w:sz="0" w:space="0" w:color="auto"/>
            <w:bottom w:val="none" w:sz="0" w:space="0" w:color="auto"/>
            <w:right w:val="none" w:sz="0" w:space="0" w:color="auto"/>
          </w:divBdr>
          <w:divsChild>
            <w:div w:id="1571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11181261">
      <w:bodyDiv w:val="1"/>
      <w:marLeft w:val="0"/>
      <w:marRight w:val="0"/>
      <w:marTop w:val="0"/>
      <w:marBottom w:val="0"/>
      <w:divBdr>
        <w:top w:val="none" w:sz="0" w:space="0" w:color="auto"/>
        <w:left w:val="none" w:sz="0" w:space="0" w:color="auto"/>
        <w:bottom w:val="none" w:sz="0" w:space="0" w:color="auto"/>
        <w:right w:val="none" w:sz="0" w:space="0" w:color="auto"/>
      </w:divBdr>
      <w:divsChild>
        <w:div w:id="699555109">
          <w:marLeft w:val="0"/>
          <w:marRight w:val="0"/>
          <w:marTop w:val="0"/>
          <w:marBottom w:val="0"/>
          <w:divBdr>
            <w:top w:val="none" w:sz="0" w:space="0" w:color="auto"/>
            <w:left w:val="none" w:sz="0" w:space="0" w:color="auto"/>
            <w:bottom w:val="none" w:sz="0" w:space="0" w:color="auto"/>
            <w:right w:val="none" w:sz="0" w:space="0" w:color="auto"/>
          </w:divBdr>
        </w:div>
        <w:div w:id="1852134953">
          <w:marLeft w:val="0"/>
          <w:marRight w:val="0"/>
          <w:marTop w:val="0"/>
          <w:marBottom w:val="0"/>
          <w:divBdr>
            <w:top w:val="none" w:sz="0" w:space="0" w:color="auto"/>
            <w:left w:val="none" w:sz="0" w:space="0" w:color="auto"/>
            <w:bottom w:val="none" w:sz="0" w:space="0" w:color="auto"/>
            <w:right w:val="none" w:sz="0" w:space="0" w:color="auto"/>
          </w:divBdr>
        </w:div>
        <w:div w:id="170872707">
          <w:marLeft w:val="0"/>
          <w:marRight w:val="0"/>
          <w:marTop w:val="0"/>
          <w:marBottom w:val="0"/>
          <w:divBdr>
            <w:top w:val="none" w:sz="0" w:space="0" w:color="auto"/>
            <w:left w:val="none" w:sz="0" w:space="0" w:color="auto"/>
            <w:bottom w:val="none" w:sz="0" w:space="0" w:color="auto"/>
            <w:right w:val="none" w:sz="0" w:space="0" w:color="auto"/>
          </w:divBdr>
        </w:div>
        <w:div w:id="1703893505">
          <w:marLeft w:val="0"/>
          <w:marRight w:val="0"/>
          <w:marTop w:val="0"/>
          <w:marBottom w:val="0"/>
          <w:divBdr>
            <w:top w:val="none" w:sz="0" w:space="0" w:color="auto"/>
            <w:left w:val="none" w:sz="0" w:space="0" w:color="auto"/>
            <w:bottom w:val="none" w:sz="0" w:space="0" w:color="auto"/>
            <w:right w:val="none" w:sz="0" w:space="0" w:color="auto"/>
          </w:divBdr>
        </w:div>
        <w:div w:id="1754085852">
          <w:marLeft w:val="0"/>
          <w:marRight w:val="0"/>
          <w:marTop w:val="0"/>
          <w:marBottom w:val="0"/>
          <w:divBdr>
            <w:top w:val="none" w:sz="0" w:space="0" w:color="auto"/>
            <w:left w:val="none" w:sz="0" w:space="0" w:color="auto"/>
            <w:bottom w:val="none" w:sz="0" w:space="0" w:color="auto"/>
            <w:right w:val="none" w:sz="0" w:space="0" w:color="auto"/>
          </w:divBdr>
        </w:div>
      </w:divsChild>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0678787">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290165876">
      <w:bodyDiv w:val="1"/>
      <w:marLeft w:val="0"/>
      <w:marRight w:val="0"/>
      <w:marTop w:val="0"/>
      <w:marBottom w:val="0"/>
      <w:divBdr>
        <w:top w:val="none" w:sz="0" w:space="0" w:color="auto"/>
        <w:left w:val="none" w:sz="0" w:space="0" w:color="auto"/>
        <w:bottom w:val="none" w:sz="0" w:space="0" w:color="auto"/>
        <w:right w:val="none" w:sz="0" w:space="0" w:color="auto"/>
      </w:divBdr>
      <w:divsChild>
        <w:div w:id="1990858834">
          <w:marLeft w:val="0"/>
          <w:marRight w:val="0"/>
          <w:marTop w:val="0"/>
          <w:marBottom w:val="0"/>
          <w:divBdr>
            <w:top w:val="none" w:sz="0" w:space="0" w:color="auto"/>
            <w:left w:val="none" w:sz="0" w:space="0" w:color="auto"/>
            <w:bottom w:val="none" w:sz="0" w:space="0" w:color="auto"/>
            <w:right w:val="none" w:sz="0" w:space="0" w:color="auto"/>
          </w:divBdr>
        </w:div>
        <w:div w:id="457720695">
          <w:marLeft w:val="0"/>
          <w:marRight w:val="0"/>
          <w:marTop w:val="0"/>
          <w:marBottom w:val="0"/>
          <w:divBdr>
            <w:top w:val="none" w:sz="0" w:space="0" w:color="auto"/>
            <w:left w:val="none" w:sz="0" w:space="0" w:color="auto"/>
            <w:bottom w:val="none" w:sz="0" w:space="0" w:color="auto"/>
            <w:right w:val="none" w:sz="0" w:space="0" w:color="auto"/>
          </w:divBdr>
          <w:divsChild>
            <w:div w:id="2126843519">
              <w:marLeft w:val="0"/>
              <w:marRight w:val="0"/>
              <w:marTop w:val="0"/>
              <w:marBottom w:val="0"/>
              <w:divBdr>
                <w:top w:val="none" w:sz="0" w:space="0" w:color="auto"/>
                <w:left w:val="none" w:sz="0" w:space="0" w:color="auto"/>
                <w:bottom w:val="none" w:sz="0" w:space="0" w:color="auto"/>
                <w:right w:val="none" w:sz="0" w:space="0" w:color="auto"/>
              </w:divBdr>
              <w:divsChild>
                <w:div w:id="533663578">
                  <w:marLeft w:val="0"/>
                  <w:marRight w:val="0"/>
                  <w:marTop w:val="0"/>
                  <w:marBottom w:val="0"/>
                  <w:divBdr>
                    <w:top w:val="none" w:sz="0" w:space="0" w:color="auto"/>
                    <w:left w:val="none" w:sz="0" w:space="0" w:color="auto"/>
                    <w:bottom w:val="none" w:sz="0" w:space="0" w:color="auto"/>
                    <w:right w:val="none" w:sz="0" w:space="0" w:color="auto"/>
                  </w:divBdr>
                  <w:divsChild>
                    <w:div w:id="34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noramaducinemacolombien.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youtu.be/GcUb7s4yY-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cultura.gov.c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plex.com.co/cineplay" TargetMode="External"/><Relationship Id="rId5" Type="http://schemas.openxmlformats.org/officeDocument/2006/relationships/webSettings" Target="webSettings.xml"/><Relationship Id="rId15" Type="http://schemas.openxmlformats.org/officeDocument/2006/relationships/hyperlink" Target="mailto:cine@mincultura.gov.co" TargetMode="External"/><Relationship Id="rId10" Type="http://schemas.openxmlformats.org/officeDocument/2006/relationships/hyperlink" Target="https://twitter.com/MejorVeamono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enacc.co/curso-libre.php?cur=1$$-edEZPxyXuZn9qwAXG3C6fw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F05FD10-C626-453A-938D-C992FCA7070F}"/>
</file>

<file path=customXml/itemProps2.xml><?xml version="1.0" encoding="utf-8"?>
<ds:datastoreItem xmlns:ds="http://schemas.openxmlformats.org/officeDocument/2006/customXml" ds:itemID="{4A9386C2-6EBF-4234-A6D8-922D1053FE6C}"/>
</file>

<file path=customXml/itemProps3.xml><?xml version="1.0" encoding="utf-8"?>
<ds:datastoreItem xmlns:ds="http://schemas.openxmlformats.org/officeDocument/2006/customXml" ds:itemID="{FFEF8E6F-653D-4EF2-A8BE-A12260720656}"/>
</file>

<file path=customXml/itemProps4.xml><?xml version="1.0" encoding="utf-8"?>
<ds:datastoreItem xmlns:ds="http://schemas.openxmlformats.org/officeDocument/2006/customXml" ds:itemID="{6AD1254F-2885-42A6-B705-1E00B30282BD}"/>
</file>

<file path=customXml/itemProps5.xml><?xml version="1.0" encoding="utf-8"?>
<ds:datastoreItem xmlns:ds="http://schemas.openxmlformats.org/officeDocument/2006/customXml" ds:itemID="{E1980A88-D5DE-4C21-8273-730741E369E1}"/>
</file>

<file path=docProps/app.xml><?xml version="1.0" encoding="utf-8"?>
<Properties xmlns="http://schemas.openxmlformats.org/officeDocument/2006/extended-properties" xmlns:vt="http://schemas.openxmlformats.org/officeDocument/2006/docPropsVTypes">
  <Template>Normal</Template>
  <TotalTime>77547</TotalTime>
  <Pages>1</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280</cp:revision>
  <cp:lastPrinted>2020-02-14T19:32:00Z</cp:lastPrinted>
  <dcterms:created xsi:type="dcterms:W3CDTF">2018-08-10T20:01:00Z</dcterms:created>
  <dcterms:modified xsi:type="dcterms:W3CDTF">2020-04-24T22:10:00Z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b8bbb7d8-f04d-4ad3-83c4-887907431f64</vt:lpwstr>
  </property>
</Properties>
</file>